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D" w:rsidRPr="00DD67DD" w:rsidRDefault="00D8681D" w:rsidP="00D8681D">
      <w:pPr>
        <w:rPr>
          <w:bCs/>
          <w:caps/>
          <w:lang w:val="en-GB"/>
        </w:rPr>
      </w:pPr>
      <w:proofErr w:type="gramStart"/>
      <w:r w:rsidRPr="00DD67DD">
        <w:rPr>
          <w:bCs/>
          <w:caps/>
          <w:lang w:val="en-GB"/>
        </w:rPr>
        <w:t>Mesoscale modelling of the productive capacity of fish habitats in lakes and reservoirs.</w:t>
      </w:r>
      <w:proofErr w:type="gramEnd"/>
    </w:p>
    <w:p w:rsidR="00D8681D" w:rsidRPr="00DD67DD" w:rsidRDefault="00D8681D" w:rsidP="00D8681D">
      <w:pPr>
        <w:rPr>
          <w:bCs/>
          <w:caps/>
          <w:lang w:val="en-GB"/>
        </w:rPr>
      </w:pPr>
    </w:p>
    <w:p w:rsidR="00DD67DD" w:rsidRPr="00115296" w:rsidRDefault="00D8681D" w:rsidP="00D8681D">
      <w:pPr>
        <w:rPr>
          <w:bCs/>
          <w:lang w:val="fr-CA"/>
        </w:rPr>
      </w:pPr>
      <w:r w:rsidRPr="00115296">
        <w:rPr>
          <w:bCs/>
          <w:lang w:val="fr-CA"/>
        </w:rPr>
        <w:t>Boisclair, D. Université de Montréal, Département de sciences biologiques. C.P. 6128, Succursale Centre-ville, Montréal</w:t>
      </w:r>
      <w:r w:rsidR="002E165B" w:rsidRPr="00115296">
        <w:rPr>
          <w:bCs/>
          <w:lang w:val="fr-CA"/>
        </w:rPr>
        <w:t>,</w:t>
      </w:r>
      <w:r w:rsidRPr="00115296">
        <w:rPr>
          <w:bCs/>
          <w:lang w:val="fr-CA"/>
        </w:rPr>
        <w:t xml:space="preserve"> Québec</w:t>
      </w:r>
      <w:r w:rsidR="002E165B" w:rsidRPr="00115296">
        <w:rPr>
          <w:bCs/>
          <w:lang w:val="fr-CA"/>
        </w:rPr>
        <w:t>,</w:t>
      </w:r>
      <w:r w:rsidRPr="00115296">
        <w:rPr>
          <w:bCs/>
          <w:lang w:val="fr-CA"/>
        </w:rPr>
        <w:t xml:space="preserve"> </w:t>
      </w:r>
      <w:r w:rsidR="002E165B" w:rsidRPr="00115296">
        <w:rPr>
          <w:bCs/>
          <w:lang w:val="fr-CA"/>
        </w:rPr>
        <w:t>Canada.</w:t>
      </w:r>
      <w:r w:rsidRPr="00115296">
        <w:rPr>
          <w:bCs/>
          <w:lang w:val="fr-CA"/>
        </w:rPr>
        <w:t xml:space="preserve"> E-mail : </w:t>
      </w:r>
      <w:hyperlink r:id="rId4" w:history="1">
        <w:r w:rsidR="00DD67DD" w:rsidRPr="00115296">
          <w:rPr>
            <w:rStyle w:val="Lienhypertexte"/>
            <w:bCs/>
            <w:lang w:val="fr-CA"/>
          </w:rPr>
          <w:t>Daniel.Boisclair@UMontreal.ca</w:t>
        </w:r>
      </w:hyperlink>
    </w:p>
    <w:p w:rsidR="00DD67DD" w:rsidRPr="00115296" w:rsidRDefault="00DD67DD" w:rsidP="00D8681D">
      <w:pPr>
        <w:rPr>
          <w:bCs/>
          <w:lang w:val="fr-CA"/>
        </w:rPr>
      </w:pPr>
    </w:p>
    <w:p w:rsidR="004661FD" w:rsidRDefault="00DD67DD" w:rsidP="004661FD">
      <w:pPr>
        <w:rPr>
          <w:bCs/>
          <w:lang w:val="en-GB"/>
        </w:rPr>
      </w:pPr>
      <w:r w:rsidRPr="00DD67DD">
        <w:rPr>
          <w:bCs/>
          <w:lang w:val="en-GB"/>
        </w:rPr>
        <w:t xml:space="preserve">Canadians expect to </w:t>
      </w:r>
      <w:r>
        <w:rPr>
          <w:bCs/>
          <w:lang w:val="en-GB"/>
        </w:rPr>
        <w:t xml:space="preserve">have access to healthy aquatic ecosystems and to benefit from </w:t>
      </w:r>
      <w:r w:rsidRPr="00DD67DD">
        <w:rPr>
          <w:bCs/>
          <w:lang w:val="en-GB"/>
        </w:rPr>
        <w:t>the advantages provided by the production of renewable energy</w:t>
      </w:r>
      <w:r w:rsidR="00115296">
        <w:rPr>
          <w:bCs/>
          <w:lang w:val="en-GB"/>
        </w:rPr>
        <w:t>,</w:t>
      </w:r>
      <w:r w:rsidRPr="00DD67DD">
        <w:rPr>
          <w:bCs/>
          <w:lang w:val="en-GB"/>
        </w:rPr>
        <w:t xml:space="preserve"> such as </w:t>
      </w:r>
      <w:r>
        <w:rPr>
          <w:bCs/>
          <w:lang w:val="en-GB"/>
        </w:rPr>
        <w:t>hydroelectricity.</w:t>
      </w:r>
      <w:r w:rsidRPr="00DD67DD">
        <w:rPr>
          <w:bCs/>
          <w:lang w:val="en-GB"/>
        </w:rPr>
        <w:t xml:space="preserve"> </w:t>
      </w:r>
      <w:r>
        <w:rPr>
          <w:bCs/>
          <w:lang w:val="en-GB"/>
        </w:rPr>
        <w:t xml:space="preserve">Numerous regulations are aimed at protecting aquatic ecosystems.  One of these regulations is </w:t>
      </w:r>
      <w:r w:rsidR="00115296">
        <w:rPr>
          <w:bCs/>
          <w:lang w:val="en-GB"/>
        </w:rPr>
        <w:t>Fisheries and Oceans Canada’s</w:t>
      </w:r>
      <w:r>
        <w:rPr>
          <w:bCs/>
          <w:lang w:val="en-GB"/>
        </w:rPr>
        <w:t xml:space="preserve"> </w:t>
      </w:r>
      <w:r w:rsidR="00115296" w:rsidRPr="00115296">
        <w:rPr>
          <w:bCs/>
          <w:i/>
          <w:lang w:val="en-GB"/>
        </w:rPr>
        <w:t xml:space="preserve">Policy for the Management of Fish </w:t>
      </w:r>
      <w:r w:rsidRPr="00115296">
        <w:rPr>
          <w:bCs/>
          <w:i/>
          <w:lang w:val="en-GB"/>
        </w:rPr>
        <w:t>Habitat</w:t>
      </w:r>
      <w:r w:rsidR="00115296">
        <w:rPr>
          <w:bCs/>
          <w:lang w:val="en-GB"/>
        </w:rPr>
        <w:t>.</w:t>
      </w:r>
      <w:r>
        <w:rPr>
          <w:bCs/>
          <w:lang w:val="en-GB"/>
        </w:rPr>
        <w:t xml:space="preserve"> </w:t>
      </w:r>
      <w:r w:rsidRPr="00DD67DD">
        <w:rPr>
          <w:bCs/>
          <w:lang w:val="en-GB"/>
        </w:rPr>
        <w:t>The «No Net Loss» of the productive capacity of fish habitats is the guiding principle of th</w:t>
      </w:r>
      <w:r w:rsidR="00115296">
        <w:rPr>
          <w:bCs/>
          <w:lang w:val="en-GB"/>
        </w:rPr>
        <w:t>is p</w:t>
      </w:r>
      <w:r w:rsidR="006355F1">
        <w:rPr>
          <w:bCs/>
          <w:lang w:val="en-GB"/>
        </w:rPr>
        <w:t>olicy</w:t>
      </w:r>
      <w:r w:rsidRPr="00DD67DD">
        <w:rPr>
          <w:bCs/>
          <w:lang w:val="en-GB"/>
        </w:rPr>
        <w:t>. Compliance with this guiding principle implies the estimation of metrics of the productive</w:t>
      </w:r>
      <w:r>
        <w:rPr>
          <w:bCs/>
          <w:lang w:val="en-GB"/>
        </w:rPr>
        <w:t xml:space="preserve"> capacity of fish</w:t>
      </w:r>
      <w:r w:rsidRPr="00DD67DD">
        <w:rPr>
          <w:bCs/>
          <w:lang w:val="en-GB"/>
        </w:rPr>
        <w:t xml:space="preserve"> habitat before a perturbation and the </w:t>
      </w:r>
      <w:r>
        <w:rPr>
          <w:bCs/>
          <w:lang w:val="en-GB"/>
        </w:rPr>
        <w:t>pre</w:t>
      </w:r>
      <w:r w:rsidRPr="00DD67DD">
        <w:rPr>
          <w:bCs/>
          <w:lang w:val="en-GB"/>
        </w:rPr>
        <w:t>diction of the</w:t>
      </w:r>
      <w:r>
        <w:rPr>
          <w:bCs/>
          <w:lang w:val="en-GB"/>
        </w:rPr>
        <w:t>se metrics after the perturbation</w:t>
      </w:r>
      <w:r w:rsidR="00E22AC1">
        <w:rPr>
          <w:bCs/>
          <w:lang w:val="en-GB"/>
        </w:rPr>
        <w:t>. Rivers, lakes, and reservoirs</w:t>
      </w:r>
      <w:r>
        <w:rPr>
          <w:bCs/>
          <w:lang w:val="en-GB"/>
        </w:rPr>
        <w:t xml:space="preserve"> may be perceived as a mosaic of tiles possessing different environmental conditions. These tiles</w:t>
      </w:r>
      <w:r w:rsidR="004661FD">
        <w:rPr>
          <w:bCs/>
          <w:lang w:val="en-GB"/>
        </w:rPr>
        <w:t>,</w:t>
      </w:r>
      <w:r>
        <w:rPr>
          <w:bCs/>
          <w:lang w:val="en-GB"/>
        </w:rPr>
        <w:t xml:space="preserve"> hereaf</w:t>
      </w:r>
      <w:r w:rsidR="004661FD">
        <w:rPr>
          <w:bCs/>
          <w:lang w:val="en-GB"/>
        </w:rPr>
        <w:t xml:space="preserve">ter referred to as </w:t>
      </w:r>
      <w:proofErr w:type="spellStart"/>
      <w:r w:rsidR="004661FD">
        <w:rPr>
          <w:bCs/>
          <w:lang w:val="en-GB"/>
        </w:rPr>
        <w:t>mesohabitats</w:t>
      </w:r>
      <w:proofErr w:type="spellEnd"/>
      <w:r w:rsidR="004661FD">
        <w:rPr>
          <w:bCs/>
          <w:lang w:val="en-GB"/>
        </w:rPr>
        <w:t>,</w:t>
      </w:r>
      <w:r>
        <w:rPr>
          <w:bCs/>
          <w:lang w:val="en-GB"/>
        </w:rPr>
        <w:t xml:space="preserve"> </w:t>
      </w:r>
      <w:r w:rsidR="006355F1">
        <w:rPr>
          <w:bCs/>
          <w:lang w:val="en-GB"/>
        </w:rPr>
        <w:t>may play different purposes (</w:t>
      </w:r>
      <w:r w:rsidR="00115296" w:rsidRPr="00115296">
        <w:rPr>
          <w:bCs/>
          <w:i/>
          <w:lang w:val="en-GB"/>
        </w:rPr>
        <w:t>e.g.</w:t>
      </w:r>
      <w:r w:rsidR="00115296">
        <w:rPr>
          <w:bCs/>
          <w:lang w:val="en-GB"/>
        </w:rPr>
        <w:t xml:space="preserve"> </w:t>
      </w:r>
      <w:r w:rsidR="00E22AC1">
        <w:rPr>
          <w:bCs/>
          <w:lang w:val="en-GB"/>
        </w:rPr>
        <w:t xml:space="preserve">areas </w:t>
      </w:r>
      <w:r w:rsidR="006355F1">
        <w:rPr>
          <w:bCs/>
          <w:lang w:val="en-GB"/>
        </w:rPr>
        <w:t xml:space="preserve">for growth, survival, or reproduction) for different combinations of species and life-stages. </w:t>
      </w:r>
      <w:r>
        <w:rPr>
          <w:bCs/>
          <w:lang w:val="en-GB"/>
        </w:rPr>
        <w:t xml:space="preserve">When </w:t>
      </w:r>
      <w:r w:rsidR="006355F1">
        <w:rPr>
          <w:bCs/>
          <w:lang w:val="en-GB"/>
        </w:rPr>
        <w:t xml:space="preserve">natural </w:t>
      </w:r>
      <w:r>
        <w:rPr>
          <w:bCs/>
          <w:lang w:val="en-GB"/>
        </w:rPr>
        <w:t xml:space="preserve">rivers or lakes are transformed into </w:t>
      </w:r>
      <w:r w:rsidR="006355F1">
        <w:rPr>
          <w:bCs/>
          <w:lang w:val="en-GB"/>
        </w:rPr>
        <w:t xml:space="preserve">regulated rivers or </w:t>
      </w:r>
      <w:r>
        <w:rPr>
          <w:bCs/>
          <w:lang w:val="en-GB"/>
        </w:rPr>
        <w:t xml:space="preserve">reservoirs, specific </w:t>
      </w:r>
      <w:proofErr w:type="spellStart"/>
      <w:r>
        <w:rPr>
          <w:bCs/>
          <w:lang w:val="en-GB"/>
        </w:rPr>
        <w:t>mesohabitats</w:t>
      </w:r>
      <w:proofErr w:type="spellEnd"/>
      <w:r>
        <w:rPr>
          <w:bCs/>
          <w:lang w:val="en-GB"/>
        </w:rPr>
        <w:t xml:space="preserve"> are modified</w:t>
      </w:r>
      <w:r w:rsidR="006355F1">
        <w:rPr>
          <w:bCs/>
          <w:lang w:val="en-GB"/>
        </w:rPr>
        <w:t>, some</w:t>
      </w:r>
      <w:r>
        <w:rPr>
          <w:bCs/>
          <w:lang w:val="en-GB"/>
        </w:rPr>
        <w:t xml:space="preserve"> </w:t>
      </w:r>
      <w:r w:rsidR="006355F1">
        <w:rPr>
          <w:bCs/>
          <w:lang w:val="en-GB"/>
        </w:rPr>
        <w:t xml:space="preserve">may </w:t>
      </w:r>
      <w:r>
        <w:rPr>
          <w:bCs/>
          <w:lang w:val="en-GB"/>
        </w:rPr>
        <w:t>disappear</w:t>
      </w:r>
      <w:r w:rsidR="006355F1">
        <w:rPr>
          <w:bCs/>
          <w:lang w:val="en-GB"/>
        </w:rPr>
        <w:t>,</w:t>
      </w:r>
      <w:r>
        <w:rPr>
          <w:bCs/>
          <w:lang w:val="en-GB"/>
        </w:rPr>
        <w:t xml:space="preserve"> and</w:t>
      </w:r>
      <w:r w:rsidR="006355F1">
        <w:rPr>
          <w:bCs/>
          <w:lang w:val="en-GB"/>
        </w:rPr>
        <w:t xml:space="preserve"> others may </w:t>
      </w:r>
      <w:r w:rsidR="004661FD">
        <w:rPr>
          <w:bCs/>
          <w:lang w:val="en-GB"/>
        </w:rPr>
        <w:t xml:space="preserve">be </w:t>
      </w:r>
      <w:r w:rsidR="006355F1">
        <w:rPr>
          <w:bCs/>
          <w:lang w:val="en-GB"/>
        </w:rPr>
        <w:t>created</w:t>
      </w:r>
      <w:r w:rsidR="006355F1" w:rsidRPr="00FA68E2">
        <w:rPr>
          <w:bCs/>
          <w:lang w:val="en-GB"/>
        </w:rPr>
        <w:t>.</w:t>
      </w:r>
      <w:r w:rsidR="004661FD" w:rsidRPr="00FA68E2">
        <w:rPr>
          <w:bCs/>
          <w:lang w:val="en-GB"/>
        </w:rPr>
        <w:t xml:space="preserve"> The net effect of the development</w:t>
      </w:r>
      <w:r w:rsidR="00E22AC1" w:rsidRPr="00FA68E2">
        <w:rPr>
          <w:bCs/>
          <w:lang w:val="en-GB"/>
        </w:rPr>
        <w:t xml:space="preserve"> of hydroelectric facilities is </w:t>
      </w:r>
      <w:r w:rsidR="004661FD" w:rsidRPr="00FA68E2">
        <w:rPr>
          <w:bCs/>
          <w:lang w:val="en-GB"/>
        </w:rPr>
        <w:t xml:space="preserve">therefore </w:t>
      </w:r>
      <w:r w:rsidR="00E22AC1" w:rsidRPr="00FA68E2">
        <w:rPr>
          <w:bCs/>
          <w:lang w:val="en-GB"/>
        </w:rPr>
        <w:t xml:space="preserve">a result of the </w:t>
      </w:r>
      <w:r w:rsidR="004661FD" w:rsidRPr="00FA68E2">
        <w:rPr>
          <w:bCs/>
          <w:lang w:val="en-GB"/>
        </w:rPr>
        <w:t xml:space="preserve">cumulative biological consequences for fish </w:t>
      </w:r>
      <w:r w:rsidR="00E22AC1" w:rsidRPr="00FA68E2">
        <w:rPr>
          <w:bCs/>
          <w:lang w:val="en-GB"/>
        </w:rPr>
        <w:t>and</w:t>
      </w:r>
      <w:r w:rsidR="004661FD" w:rsidRPr="00FA68E2">
        <w:rPr>
          <w:bCs/>
          <w:lang w:val="en-GB"/>
        </w:rPr>
        <w:t xml:space="preserve"> the balance between </w:t>
      </w:r>
      <w:proofErr w:type="spellStart"/>
      <w:r w:rsidR="004661FD" w:rsidRPr="00FA68E2">
        <w:rPr>
          <w:bCs/>
          <w:lang w:val="en-GB"/>
        </w:rPr>
        <w:t>mesohabitat</w:t>
      </w:r>
      <w:proofErr w:type="spellEnd"/>
      <w:r w:rsidR="004661FD" w:rsidRPr="00FA68E2">
        <w:rPr>
          <w:bCs/>
          <w:lang w:val="en-GB"/>
        </w:rPr>
        <w:t xml:space="preserve"> modification, destruction</w:t>
      </w:r>
      <w:r w:rsidR="00590477" w:rsidRPr="00FA68E2">
        <w:rPr>
          <w:bCs/>
          <w:lang w:val="en-GB"/>
        </w:rPr>
        <w:t>,</w:t>
      </w:r>
      <w:r w:rsidR="004661FD" w:rsidRPr="00FA68E2">
        <w:rPr>
          <w:bCs/>
          <w:lang w:val="en-GB"/>
        </w:rPr>
        <w:t xml:space="preserve"> and creation. The specific</w:t>
      </w:r>
      <w:r w:rsidR="004661FD">
        <w:rPr>
          <w:bCs/>
          <w:lang w:val="en-GB"/>
        </w:rPr>
        <w:t xml:space="preserve"> objectives of this project are:  1) to augment our understanding</w:t>
      </w:r>
      <w:r w:rsidR="00590477">
        <w:rPr>
          <w:bCs/>
          <w:lang w:val="en-GB"/>
        </w:rPr>
        <w:t xml:space="preserve"> of the r</w:t>
      </w:r>
      <w:r w:rsidR="004661FD">
        <w:rPr>
          <w:bCs/>
          <w:lang w:val="en-GB"/>
        </w:rPr>
        <w:t>ole played by different ty</w:t>
      </w:r>
      <w:r w:rsidR="00590477">
        <w:rPr>
          <w:bCs/>
          <w:lang w:val="en-GB"/>
        </w:rPr>
        <w:t>p</w:t>
      </w:r>
      <w:r w:rsidR="004661FD">
        <w:rPr>
          <w:bCs/>
          <w:lang w:val="en-GB"/>
        </w:rPr>
        <w:t xml:space="preserve">es of </w:t>
      </w:r>
      <w:proofErr w:type="spellStart"/>
      <w:r w:rsidR="004661FD">
        <w:rPr>
          <w:bCs/>
          <w:lang w:val="en-GB"/>
        </w:rPr>
        <w:t>mesohabitats</w:t>
      </w:r>
      <w:proofErr w:type="spellEnd"/>
      <w:r w:rsidR="00590477">
        <w:rPr>
          <w:bCs/>
          <w:lang w:val="en-GB"/>
        </w:rPr>
        <w:t xml:space="preserve"> </w:t>
      </w:r>
      <w:r w:rsidR="00E22AC1">
        <w:rPr>
          <w:bCs/>
          <w:lang w:val="en-GB"/>
        </w:rPr>
        <w:t>in</w:t>
      </w:r>
      <w:r w:rsidR="00590477">
        <w:rPr>
          <w:bCs/>
          <w:lang w:val="en-GB"/>
        </w:rPr>
        <w:t xml:space="preserve"> the littoral zone of lakes and reservoirs</w:t>
      </w:r>
      <w:r w:rsidR="004661FD">
        <w:rPr>
          <w:bCs/>
          <w:lang w:val="en-GB"/>
        </w:rPr>
        <w:t xml:space="preserve"> for a complete suite of fish speci</w:t>
      </w:r>
      <w:r w:rsidR="00590477">
        <w:rPr>
          <w:bCs/>
          <w:lang w:val="en-GB"/>
        </w:rPr>
        <w:t xml:space="preserve">es and life stages; </w:t>
      </w:r>
      <w:r w:rsidR="004661FD">
        <w:rPr>
          <w:bCs/>
          <w:lang w:val="en-GB"/>
        </w:rPr>
        <w:t xml:space="preserve">2) to gain knowledge of </w:t>
      </w:r>
      <w:r w:rsidR="00590477">
        <w:rPr>
          <w:bCs/>
          <w:lang w:val="en-GB"/>
        </w:rPr>
        <w:t xml:space="preserve">the daily variation of littoral habitat use in different types of </w:t>
      </w:r>
      <w:proofErr w:type="spellStart"/>
      <w:r w:rsidR="00590477">
        <w:rPr>
          <w:bCs/>
          <w:lang w:val="en-GB"/>
        </w:rPr>
        <w:t>mesohabitats</w:t>
      </w:r>
      <w:proofErr w:type="spellEnd"/>
      <w:r w:rsidR="00590477">
        <w:rPr>
          <w:bCs/>
          <w:lang w:val="en-GB"/>
        </w:rPr>
        <w:t xml:space="preserve">; </w:t>
      </w:r>
      <w:r w:rsidR="00E22AC1">
        <w:rPr>
          <w:bCs/>
          <w:lang w:val="en-GB"/>
        </w:rPr>
        <w:t xml:space="preserve">and, </w:t>
      </w:r>
      <w:r w:rsidR="00590477">
        <w:rPr>
          <w:bCs/>
          <w:lang w:val="en-GB"/>
        </w:rPr>
        <w:t xml:space="preserve">3) to compare the relative performance of different sampling gears that may be used to develop predictive </w:t>
      </w:r>
      <w:proofErr w:type="spellStart"/>
      <w:r w:rsidR="00590477">
        <w:rPr>
          <w:bCs/>
          <w:lang w:val="en-GB"/>
        </w:rPr>
        <w:t>mesohabitat</w:t>
      </w:r>
      <w:proofErr w:type="spellEnd"/>
      <w:r w:rsidR="00590477">
        <w:rPr>
          <w:bCs/>
          <w:lang w:val="en-GB"/>
        </w:rPr>
        <w:t xml:space="preserve"> models in the littoral zone of lakes and reservoirs. The study</w:t>
      </w:r>
      <w:r w:rsidR="0050180B">
        <w:rPr>
          <w:bCs/>
          <w:lang w:val="en-GB"/>
        </w:rPr>
        <w:t>,</w:t>
      </w:r>
      <w:r w:rsidR="00590477">
        <w:rPr>
          <w:bCs/>
          <w:lang w:val="en-GB"/>
        </w:rPr>
        <w:t xml:space="preserve"> </w:t>
      </w:r>
      <w:r w:rsidR="0050180B">
        <w:rPr>
          <w:bCs/>
          <w:lang w:val="en-GB"/>
        </w:rPr>
        <w:t xml:space="preserve">supported by Manitoba Hydro, </w:t>
      </w:r>
      <w:r w:rsidR="00590477">
        <w:rPr>
          <w:bCs/>
          <w:lang w:val="en-GB"/>
        </w:rPr>
        <w:t xml:space="preserve">will be conducted in one lake </w:t>
      </w:r>
      <w:r w:rsidR="00E22AC1">
        <w:rPr>
          <w:bCs/>
          <w:lang w:val="en-GB"/>
        </w:rPr>
        <w:t xml:space="preserve">(Lake </w:t>
      </w:r>
      <w:proofErr w:type="spellStart"/>
      <w:r w:rsidR="00E22AC1">
        <w:rPr>
          <w:bCs/>
          <w:lang w:val="en-GB"/>
        </w:rPr>
        <w:t>Manigotagan</w:t>
      </w:r>
      <w:proofErr w:type="spellEnd"/>
      <w:r w:rsidR="00E22AC1">
        <w:rPr>
          <w:bCs/>
          <w:lang w:val="en-GB"/>
        </w:rPr>
        <w:t xml:space="preserve">) </w:t>
      </w:r>
      <w:r w:rsidR="00590477">
        <w:rPr>
          <w:bCs/>
          <w:lang w:val="en-GB"/>
        </w:rPr>
        <w:t xml:space="preserve">and one reservoir </w:t>
      </w:r>
      <w:r w:rsidR="00E22AC1">
        <w:rPr>
          <w:bCs/>
          <w:lang w:val="en-GB"/>
        </w:rPr>
        <w:t>(Lac du Bonnet) in</w:t>
      </w:r>
      <w:r w:rsidR="00590477">
        <w:rPr>
          <w:bCs/>
          <w:lang w:val="en-GB"/>
        </w:rPr>
        <w:t xml:space="preserve"> Manitoba</w:t>
      </w:r>
      <w:r w:rsidR="00E22AC1">
        <w:rPr>
          <w:bCs/>
          <w:lang w:val="en-GB"/>
        </w:rPr>
        <w:t>.</w:t>
      </w:r>
      <w:r w:rsidR="00590477">
        <w:rPr>
          <w:bCs/>
          <w:lang w:val="en-GB"/>
        </w:rPr>
        <w:t xml:space="preserve"> The fish community of the littoral zone will be sampled </w:t>
      </w:r>
      <w:r w:rsidR="0050180B">
        <w:rPr>
          <w:bCs/>
          <w:lang w:val="en-GB"/>
        </w:rPr>
        <w:t xml:space="preserve">day and night </w:t>
      </w:r>
      <w:r w:rsidR="00590477">
        <w:rPr>
          <w:bCs/>
          <w:lang w:val="en-GB"/>
        </w:rPr>
        <w:t xml:space="preserve">using gill nets, </w:t>
      </w:r>
      <w:proofErr w:type="spellStart"/>
      <w:r w:rsidR="00590477">
        <w:rPr>
          <w:bCs/>
          <w:lang w:val="en-GB"/>
        </w:rPr>
        <w:t>Fyke</w:t>
      </w:r>
      <w:proofErr w:type="spellEnd"/>
      <w:r w:rsidR="00590477">
        <w:rPr>
          <w:bCs/>
          <w:lang w:val="en-GB"/>
        </w:rPr>
        <w:t xml:space="preserve"> nets, seines, and </w:t>
      </w:r>
      <w:proofErr w:type="spellStart"/>
      <w:r w:rsidR="00590477">
        <w:rPr>
          <w:bCs/>
          <w:lang w:val="en-GB"/>
        </w:rPr>
        <w:t>electr</w:t>
      </w:r>
      <w:r w:rsidR="0050180B">
        <w:rPr>
          <w:bCs/>
          <w:lang w:val="en-GB"/>
        </w:rPr>
        <w:t>ofishing</w:t>
      </w:r>
      <w:proofErr w:type="spellEnd"/>
      <w:r w:rsidR="0050180B">
        <w:rPr>
          <w:bCs/>
          <w:lang w:val="en-GB"/>
        </w:rPr>
        <w:t xml:space="preserve"> </w:t>
      </w:r>
      <w:r w:rsidR="00590477">
        <w:rPr>
          <w:bCs/>
          <w:lang w:val="en-GB"/>
        </w:rPr>
        <w:t>boats (</w:t>
      </w:r>
      <w:r w:rsidR="00E22AC1">
        <w:rPr>
          <w:bCs/>
          <w:lang w:val="en-GB"/>
        </w:rPr>
        <w:t xml:space="preserve">in </w:t>
      </w:r>
      <w:r w:rsidR="00590477">
        <w:rPr>
          <w:bCs/>
          <w:lang w:val="en-GB"/>
        </w:rPr>
        <w:t>collaboration with Manitoba Water Stewardship and Fisheries and Oceans Winnipeg). The sampling conducted in the littoral zone will be complemented by surveys performed i</w:t>
      </w:r>
      <w:r w:rsidR="0050180B">
        <w:rPr>
          <w:bCs/>
          <w:lang w:val="en-GB"/>
        </w:rPr>
        <w:t xml:space="preserve">n the pelagic zone </w:t>
      </w:r>
      <w:r w:rsidR="00590477">
        <w:rPr>
          <w:bCs/>
          <w:lang w:val="en-GB"/>
        </w:rPr>
        <w:t xml:space="preserve">using </w:t>
      </w:r>
      <w:proofErr w:type="spellStart"/>
      <w:r w:rsidR="00590477">
        <w:rPr>
          <w:bCs/>
          <w:lang w:val="en-GB"/>
        </w:rPr>
        <w:t>hydroacoustics</w:t>
      </w:r>
      <w:proofErr w:type="spellEnd"/>
      <w:r w:rsidR="00590477">
        <w:rPr>
          <w:bCs/>
          <w:lang w:val="en-GB"/>
        </w:rPr>
        <w:t xml:space="preserve"> (</w:t>
      </w:r>
      <w:r w:rsidR="00E22AC1">
        <w:rPr>
          <w:bCs/>
          <w:lang w:val="en-GB"/>
        </w:rPr>
        <w:t xml:space="preserve">in </w:t>
      </w:r>
      <w:r w:rsidR="00590477">
        <w:rPr>
          <w:bCs/>
          <w:lang w:val="en-GB"/>
        </w:rPr>
        <w:t>collaboration with George Rose, MUN)</w:t>
      </w:r>
      <w:r w:rsidR="0050180B">
        <w:rPr>
          <w:bCs/>
          <w:lang w:val="en-GB"/>
        </w:rPr>
        <w:t>.</w:t>
      </w:r>
      <w:r w:rsidR="00590477">
        <w:rPr>
          <w:bCs/>
          <w:lang w:val="en-GB"/>
        </w:rPr>
        <w:t xml:space="preserve"> </w:t>
      </w:r>
      <w:r w:rsidR="0050180B">
        <w:rPr>
          <w:bCs/>
          <w:lang w:val="en-GB"/>
        </w:rPr>
        <w:t>This study is e</w:t>
      </w:r>
      <w:r w:rsidR="00E22AC1">
        <w:rPr>
          <w:bCs/>
          <w:lang w:val="en-GB"/>
        </w:rPr>
        <w:t>xpected to improve our ability to</w:t>
      </w:r>
      <w:r w:rsidR="0050180B">
        <w:rPr>
          <w:bCs/>
          <w:lang w:val="en-GB"/>
        </w:rPr>
        <w:t xml:space="preserve"> estimate and predict the productive capacity of lakes and reservoirs.</w:t>
      </w:r>
    </w:p>
    <w:p w:rsidR="00D8681D" w:rsidRPr="00DD67DD" w:rsidRDefault="00D8681D" w:rsidP="00D8681D">
      <w:pPr>
        <w:rPr>
          <w:lang w:val="en-GB"/>
        </w:rPr>
      </w:pPr>
    </w:p>
    <w:p w:rsidR="00DD67DD" w:rsidRPr="00DD67DD" w:rsidRDefault="00DD67DD">
      <w:pPr>
        <w:rPr>
          <w:lang w:val="en-GB"/>
        </w:rPr>
      </w:pPr>
    </w:p>
    <w:sectPr w:rsidR="00DD67DD" w:rsidRPr="00DD67DD" w:rsidSect="00DD67D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8681D"/>
    <w:rsid w:val="00115296"/>
    <w:rsid w:val="002E165B"/>
    <w:rsid w:val="002F7616"/>
    <w:rsid w:val="004661FD"/>
    <w:rsid w:val="0050180B"/>
    <w:rsid w:val="00590477"/>
    <w:rsid w:val="006355F1"/>
    <w:rsid w:val="008714FB"/>
    <w:rsid w:val="00C05B1F"/>
    <w:rsid w:val="00D8681D"/>
    <w:rsid w:val="00DB3231"/>
    <w:rsid w:val="00DD67DD"/>
    <w:rsid w:val="00E22AC1"/>
    <w:rsid w:val="00FA68E2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E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6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Daniel.Boisclair@UMontreal.c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Boisclair</dc:creator>
  <cp:lastModifiedBy>Daniel Boisclair</cp:lastModifiedBy>
  <cp:revision>2</cp:revision>
  <dcterms:created xsi:type="dcterms:W3CDTF">2011-06-24T15:17:00Z</dcterms:created>
  <dcterms:modified xsi:type="dcterms:W3CDTF">2011-06-24T15:17:00Z</dcterms:modified>
</cp:coreProperties>
</file>