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AE" w:rsidRPr="004970CF" w:rsidRDefault="00F65CCE" w:rsidP="00FA1DCE">
      <w:pPr>
        <w:jc w:val="center"/>
        <w:rPr>
          <w:b/>
          <w:bCs/>
          <w:sz w:val="26"/>
          <w:szCs w:val="26"/>
          <w:lang w:val="en-CA"/>
        </w:rPr>
      </w:pPr>
      <w:proofErr w:type="gramStart"/>
      <w:r w:rsidRPr="004970CF">
        <w:rPr>
          <w:b/>
          <w:bCs/>
          <w:sz w:val="26"/>
          <w:szCs w:val="26"/>
          <w:lang w:val="en-CA"/>
        </w:rPr>
        <w:t>M</w:t>
      </w:r>
      <w:r w:rsidR="004357EA" w:rsidRPr="004970CF">
        <w:rPr>
          <w:b/>
          <w:bCs/>
          <w:sz w:val="26"/>
          <w:szCs w:val="26"/>
          <w:lang w:val="en-CA"/>
        </w:rPr>
        <w:t>ap</w:t>
      </w:r>
      <w:r w:rsidRPr="004970CF">
        <w:rPr>
          <w:b/>
          <w:bCs/>
          <w:sz w:val="26"/>
          <w:szCs w:val="26"/>
          <w:lang w:val="en-CA"/>
        </w:rPr>
        <w:t>ping</w:t>
      </w:r>
      <w:r w:rsidR="004357EA" w:rsidRPr="004970CF">
        <w:rPr>
          <w:b/>
          <w:bCs/>
          <w:sz w:val="26"/>
          <w:szCs w:val="26"/>
          <w:lang w:val="en-CA"/>
        </w:rPr>
        <w:t xml:space="preserve"> </w:t>
      </w:r>
      <w:r w:rsidR="00474A0F" w:rsidRPr="004970CF">
        <w:rPr>
          <w:b/>
          <w:bCs/>
          <w:sz w:val="26"/>
          <w:szCs w:val="26"/>
          <w:lang w:val="en-CA"/>
        </w:rPr>
        <w:t>f</w:t>
      </w:r>
      <w:r w:rsidR="00FA1DCE" w:rsidRPr="004970CF">
        <w:rPr>
          <w:b/>
          <w:bCs/>
          <w:sz w:val="26"/>
          <w:szCs w:val="26"/>
          <w:lang w:val="en-CA"/>
        </w:rPr>
        <w:t>ish habitat</w:t>
      </w:r>
      <w:r w:rsidRPr="004970CF">
        <w:rPr>
          <w:b/>
          <w:bCs/>
          <w:sz w:val="26"/>
          <w:szCs w:val="26"/>
          <w:lang w:val="en-CA"/>
        </w:rPr>
        <w:t xml:space="preserve"> </w:t>
      </w:r>
      <w:r w:rsidR="00FA1DCE" w:rsidRPr="004970CF">
        <w:rPr>
          <w:b/>
          <w:bCs/>
          <w:sz w:val="26"/>
          <w:szCs w:val="26"/>
          <w:lang w:val="en-CA"/>
        </w:rPr>
        <w:t xml:space="preserve">downstream of hydro-dams in Canada: Estimation of possible long-term modifications and assessment of the current hydraulic </w:t>
      </w:r>
      <w:r w:rsidR="00414182" w:rsidRPr="004970CF">
        <w:rPr>
          <w:b/>
          <w:bCs/>
          <w:sz w:val="26"/>
          <w:szCs w:val="26"/>
          <w:lang w:val="en-CA"/>
        </w:rPr>
        <w:t>geometry</w:t>
      </w:r>
      <w:r w:rsidR="00AE7A7B" w:rsidRPr="004970CF">
        <w:rPr>
          <w:b/>
          <w:bCs/>
          <w:sz w:val="26"/>
          <w:szCs w:val="26"/>
          <w:lang w:val="en-CA"/>
        </w:rPr>
        <w:t xml:space="preserve"> conditions</w:t>
      </w:r>
      <w:r w:rsidR="00E329AE" w:rsidRPr="004970CF">
        <w:rPr>
          <w:b/>
          <w:sz w:val="26"/>
          <w:szCs w:val="26"/>
          <w:lang w:val="en-CA"/>
        </w:rPr>
        <w:t>.</w:t>
      </w:r>
      <w:proofErr w:type="gramEnd"/>
    </w:p>
    <w:p w:rsidR="00476FC5" w:rsidRPr="00E14C6B" w:rsidRDefault="00E329AE" w:rsidP="00E14C6B">
      <w:pPr>
        <w:spacing w:after="120"/>
        <w:jc w:val="center"/>
        <w:rPr>
          <w:sz w:val="24"/>
          <w:szCs w:val="24"/>
          <w:lang w:val="fr-CA"/>
        </w:rPr>
      </w:pPr>
      <w:r w:rsidRPr="00E14C6B">
        <w:rPr>
          <w:sz w:val="24"/>
          <w:szCs w:val="24"/>
          <w:lang w:val="fr-CA"/>
        </w:rPr>
        <w:t>Fabien Hugue</w:t>
      </w:r>
      <w:r w:rsidR="004357EA" w:rsidRPr="00E14C6B">
        <w:rPr>
          <w:sz w:val="24"/>
          <w:szCs w:val="24"/>
          <w:vertAlign w:val="superscript"/>
          <w:lang w:val="fr-CA"/>
        </w:rPr>
        <w:t>1</w:t>
      </w:r>
      <w:r w:rsidR="00764FF8" w:rsidRPr="00E14C6B">
        <w:rPr>
          <w:sz w:val="24"/>
          <w:szCs w:val="24"/>
          <w:lang w:val="fr-CA"/>
        </w:rPr>
        <w:t>*, Michel Lapointe</w:t>
      </w:r>
      <w:r w:rsidR="004357EA" w:rsidRPr="00E14C6B">
        <w:rPr>
          <w:sz w:val="24"/>
          <w:szCs w:val="24"/>
          <w:vertAlign w:val="superscript"/>
          <w:lang w:val="fr-CA"/>
        </w:rPr>
        <w:t>1</w:t>
      </w:r>
      <w:r w:rsidR="00476FC5" w:rsidRPr="00E14C6B">
        <w:rPr>
          <w:sz w:val="24"/>
          <w:szCs w:val="24"/>
          <w:lang w:val="fr-CA"/>
        </w:rPr>
        <w:t xml:space="preserve">, </w:t>
      </w:r>
      <w:r w:rsidR="004357EA" w:rsidRPr="00E14C6B">
        <w:rPr>
          <w:sz w:val="24"/>
          <w:szCs w:val="24"/>
          <w:lang w:val="fr-CA"/>
        </w:rPr>
        <w:t>Margaret Kalcska</w:t>
      </w:r>
      <w:r w:rsidR="004357EA" w:rsidRPr="00E14C6B">
        <w:rPr>
          <w:sz w:val="24"/>
          <w:szCs w:val="24"/>
          <w:vertAlign w:val="superscript"/>
          <w:lang w:val="fr-CA"/>
        </w:rPr>
        <w:t>1</w:t>
      </w:r>
      <w:r w:rsidR="004357EA" w:rsidRPr="00E14C6B">
        <w:rPr>
          <w:sz w:val="24"/>
          <w:szCs w:val="24"/>
          <w:lang w:val="fr-CA"/>
        </w:rPr>
        <w:t xml:space="preserve">, </w:t>
      </w:r>
      <w:r w:rsidR="00476FC5" w:rsidRPr="00E14C6B">
        <w:rPr>
          <w:sz w:val="24"/>
          <w:szCs w:val="24"/>
          <w:lang w:val="fr-CA"/>
        </w:rPr>
        <w:t>Brett Eaton</w:t>
      </w:r>
      <w:r w:rsidR="004357EA" w:rsidRPr="00E14C6B">
        <w:rPr>
          <w:sz w:val="24"/>
          <w:szCs w:val="24"/>
          <w:vertAlign w:val="superscript"/>
          <w:lang w:val="fr-CA"/>
        </w:rPr>
        <w:t>2</w:t>
      </w:r>
    </w:p>
    <w:p w:rsidR="00E329AE" w:rsidRDefault="004357EA" w:rsidP="00E14C6B">
      <w:pPr>
        <w:spacing w:after="120"/>
        <w:jc w:val="center"/>
        <w:rPr>
          <w:sz w:val="20"/>
          <w:lang w:val="en-CA"/>
        </w:rPr>
      </w:pPr>
      <w:r w:rsidRPr="004357EA">
        <w:rPr>
          <w:sz w:val="28"/>
          <w:vertAlign w:val="superscript"/>
        </w:rPr>
        <w:t>1</w:t>
      </w:r>
      <w:r w:rsidR="00E329AE">
        <w:rPr>
          <w:sz w:val="20"/>
          <w:lang w:val="en-CA"/>
        </w:rPr>
        <w:t>Department of Geography, McGill University, Montreal, Quebec, Canada</w:t>
      </w:r>
    </w:p>
    <w:p w:rsidR="00476FC5" w:rsidRDefault="004357EA" w:rsidP="00E14C6B">
      <w:pPr>
        <w:spacing w:after="120"/>
        <w:jc w:val="center"/>
        <w:rPr>
          <w:sz w:val="20"/>
          <w:lang w:val="en-CA"/>
        </w:rPr>
      </w:pPr>
      <w:r>
        <w:rPr>
          <w:sz w:val="28"/>
          <w:vertAlign w:val="superscript"/>
        </w:rPr>
        <w:t>2</w:t>
      </w:r>
      <w:r w:rsidR="00476FC5" w:rsidRPr="00476FC5">
        <w:rPr>
          <w:sz w:val="20"/>
          <w:lang w:val="en-CA"/>
        </w:rPr>
        <w:t xml:space="preserve"> </w:t>
      </w:r>
      <w:r w:rsidR="00476FC5">
        <w:rPr>
          <w:sz w:val="20"/>
          <w:lang w:val="en-CA"/>
        </w:rPr>
        <w:t>Department of Geography, University of British Columbia, British Columbia, Canada</w:t>
      </w:r>
    </w:p>
    <w:p w:rsidR="004970CF" w:rsidRDefault="004970CF" w:rsidP="00E329AE">
      <w:pPr>
        <w:jc w:val="both"/>
        <w:rPr>
          <w:lang w:val="en-CA"/>
        </w:rPr>
      </w:pPr>
    </w:p>
    <w:p w:rsidR="00E329AE" w:rsidRDefault="004970CF" w:rsidP="00E329AE">
      <w:pPr>
        <w:jc w:val="both"/>
        <w:rPr>
          <w:lang w:val="en-CA"/>
        </w:rPr>
      </w:pPr>
      <w:r>
        <w:rPr>
          <w:lang w:val="en-CA"/>
        </w:rPr>
        <w:t>Abstract</w:t>
      </w:r>
    </w:p>
    <w:p w:rsidR="001C2F83" w:rsidRDefault="00F828AB" w:rsidP="0004392A">
      <w:pPr>
        <w:spacing w:after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Although the use of remote sensing to study</w:t>
      </w:r>
      <w:r w:rsidR="00AF5334">
        <w:rPr>
          <w:sz w:val="24"/>
          <w:szCs w:val="24"/>
          <w:lang w:val="en-CA"/>
        </w:rPr>
        <w:t xml:space="preserve"> fluvial</w:t>
      </w:r>
      <w:r>
        <w:rPr>
          <w:sz w:val="24"/>
          <w:szCs w:val="24"/>
          <w:lang w:val="en-CA"/>
        </w:rPr>
        <w:t xml:space="preserve"> environments exists for decades</w:t>
      </w:r>
      <w:r w:rsidR="00AF5334">
        <w:rPr>
          <w:sz w:val="24"/>
          <w:szCs w:val="24"/>
          <w:lang w:val="en-CA"/>
        </w:rPr>
        <w:t>,</w:t>
      </w:r>
      <w:r>
        <w:rPr>
          <w:sz w:val="24"/>
          <w:szCs w:val="24"/>
          <w:lang w:val="en-CA"/>
        </w:rPr>
        <w:t xml:space="preserve"> </w:t>
      </w:r>
      <w:r w:rsidR="009B293B">
        <w:rPr>
          <w:sz w:val="24"/>
          <w:szCs w:val="24"/>
          <w:lang w:val="en-CA"/>
        </w:rPr>
        <w:t xml:space="preserve">only </w:t>
      </w:r>
      <w:r>
        <w:rPr>
          <w:sz w:val="24"/>
          <w:szCs w:val="24"/>
          <w:lang w:val="en-CA"/>
        </w:rPr>
        <w:t xml:space="preserve">recent </w:t>
      </w:r>
      <w:r w:rsidRPr="00F828AB">
        <w:rPr>
          <w:sz w:val="24"/>
          <w:szCs w:val="24"/>
          <w:lang w:val="en-CA"/>
        </w:rPr>
        <w:t>techni</w:t>
      </w:r>
      <w:r>
        <w:rPr>
          <w:sz w:val="24"/>
          <w:szCs w:val="24"/>
          <w:lang w:val="en-CA"/>
        </w:rPr>
        <w:t>que</w:t>
      </w:r>
      <w:r w:rsidRPr="00F828AB">
        <w:rPr>
          <w:sz w:val="24"/>
          <w:szCs w:val="24"/>
          <w:lang w:val="en-CA"/>
        </w:rPr>
        <w:t>s</w:t>
      </w:r>
      <w:r>
        <w:rPr>
          <w:sz w:val="24"/>
          <w:szCs w:val="24"/>
          <w:lang w:val="en-CA"/>
        </w:rPr>
        <w:t xml:space="preserve"> proved their efficiency to map</w:t>
      </w:r>
      <w:r w:rsidR="00AF5334">
        <w:rPr>
          <w:sz w:val="24"/>
          <w:szCs w:val="24"/>
          <w:lang w:val="en-CA"/>
        </w:rPr>
        <w:t xml:space="preserve"> fish habitat</w:t>
      </w:r>
      <w:r w:rsidR="0005088A">
        <w:rPr>
          <w:sz w:val="24"/>
          <w:szCs w:val="24"/>
          <w:lang w:val="en-CA"/>
        </w:rPr>
        <w:t>s</w:t>
      </w:r>
      <w:r>
        <w:rPr>
          <w:sz w:val="24"/>
          <w:szCs w:val="24"/>
          <w:lang w:val="en-CA"/>
        </w:rPr>
        <w:t>.</w:t>
      </w:r>
      <w:r w:rsidR="00AE3106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I present here </w:t>
      </w:r>
      <w:r w:rsidR="00376151">
        <w:rPr>
          <w:sz w:val="24"/>
          <w:szCs w:val="24"/>
          <w:lang w:val="en-CA"/>
        </w:rPr>
        <w:t>the usefulness</w:t>
      </w:r>
      <w:r w:rsidR="00F11E1E">
        <w:rPr>
          <w:sz w:val="24"/>
          <w:szCs w:val="24"/>
          <w:lang w:val="en-CA"/>
        </w:rPr>
        <w:t>, for a multidisciplinary network such as HydroNet,</w:t>
      </w:r>
      <w:r w:rsidR="00376151">
        <w:rPr>
          <w:sz w:val="24"/>
          <w:szCs w:val="24"/>
          <w:lang w:val="en-CA"/>
        </w:rPr>
        <w:t xml:space="preserve"> of integrating classic multispectral remote sensing to classify fish habitat downstream of several hydro-dams in Canada. The resulting classification</w:t>
      </w:r>
      <w:r w:rsidR="00F11E1E">
        <w:rPr>
          <w:sz w:val="24"/>
          <w:szCs w:val="24"/>
          <w:lang w:val="en-CA"/>
        </w:rPr>
        <w:t xml:space="preserve"> map</w:t>
      </w:r>
      <w:r w:rsidR="00414182">
        <w:rPr>
          <w:sz w:val="24"/>
          <w:szCs w:val="24"/>
          <w:lang w:val="en-CA"/>
        </w:rPr>
        <w:t>s</w:t>
      </w:r>
      <w:r w:rsidR="00376151">
        <w:rPr>
          <w:sz w:val="24"/>
          <w:szCs w:val="24"/>
          <w:lang w:val="en-CA"/>
        </w:rPr>
        <w:t xml:space="preserve"> of the different river units can be used as a framework either to </w:t>
      </w:r>
      <w:r w:rsidR="00D1165F">
        <w:rPr>
          <w:sz w:val="24"/>
          <w:szCs w:val="24"/>
          <w:lang w:val="en-CA"/>
        </w:rPr>
        <w:t xml:space="preserve">estimate and </w:t>
      </w:r>
      <w:r w:rsidR="00376151">
        <w:rPr>
          <w:sz w:val="24"/>
          <w:szCs w:val="24"/>
          <w:lang w:val="en-CA"/>
        </w:rPr>
        <w:t xml:space="preserve">understand the long-term </w:t>
      </w:r>
      <w:r w:rsidR="00414182">
        <w:rPr>
          <w:sz w:val="24"/>
          <w:szCs w:val="24"/>
          <w:lang w:val="en-CA"/>
        </w:rPr>
        <w:t>g</w:t>
      </w:r>
      <w:r w:rsidR="00376151">
        <w:rPr>
          <w:sz w:val="24"/>
          <w:szCs w:val="24"/>
          <w:lang w:val="en-CA"/>
        </w:rPr>
        <w:t xml:space="preserve">eomorphologic modifications in the river channel, but also to </w:t>
      </w:r>
      <w:r w:rsidR="00D1165F">
        <w:rPr>
          <w:sz w:val="24"/>
          <w:szCs w:val="24"/>
          <w:lang w:val="en-CA"/>
        </w:rPr>
        <w:t xml:space="preserve">assess the current hydraulic </w:t>
      </w:r>
      <w:r w:rsidR="00AE7A7B">
        <w:rPr>
          <w:sz w:val="24"/>
          <w:szCs w:val="24"/>
          <w:lang w:val="en-CA"/>
        </w:rPr>
        <w:t xml:space="preserve">geometry </w:t>
      </w:r>
      <w:r w:rsidR="00D1165F">
        <w:rPr>
          <w:sz w:val="24"/>
          <w:szCs w:val="24"/>
          <w:lang w:val="en-CA"/>
        </w:rPr>
        <w:t>conditions</w:t>
      </w:r>
      <w:r w:rsidR="00414182">
        <w:rPr>
          <w:sz w:val="24"/>
          <w:szCs w:val="24"/>
          <w:lang w:val="en-CA"/>
        </w:rPr>
        <w:t>.</w:t>
      </w:r>
      <w:r w:rsidR="00D1165F">
        <w:rPr>
          <w:sz w:val="24"/>
          <w:szCs w:val="24"/>
          <w:lang w:val="en-CA"/>
        </w:rPr>
        <w:t xml:space="preserve"> </w:t>
      </w:r>
      <w:r w:rsidR="00E03C57">
        <w:rPr>
          <w:sz w:val="24"/>
          <w:szCs w:val="24"/>
          <w:lang w:val="en-CA"/>
        </w:rPr>
        <w:t>In fluvial</w:t>
      </w:r>
      <w:r w:rsidR="00F22181">
        <w:rPr>
          <w:sz w:val="24"/>
          <w:szCs w:val="24"/>
          <w:lang w:val="en-CA"/>
        </w:rPr>
        <w:t xml:space="preserve"> geomorphology, especially for a fish ecology focus, i</w:t>
      </w:r>
      <w:r w:rsidR="00E03C57">
        <w:rPr>
          <w:sz w:val="24"/>
          <w:szCs w:val="24"/>
          <w:lang w:val="en-CA"/>
        </w:rPr>
        <w:t xml:space="preserve">t is important to </w:t>
      </w:r>
      <w:r w:rsidR="004E29EA">
        <w:rPr>
          <w:sz w:val="24"/>
          <w:szCs w:val="24"/>
          <w:lang w:val="en-CA"/>
        </w:rPr>
        <w:t>consider the</w:t>
      </w:r>
      <w:r w:rsidR="00F22181">
        <w:rPr>
          <w:sz w:val="24"/>
          <w:szCs w:val="24"/>
          <w:lang w:val="en-CA"/>
        </w:rPr>
        <w:t xml:space="preserve"> hydraulic geome</w:t>
      </w:r>
      <w:r w:rsidR="003B2584">
        <w:rPr>
          <w:sz w:val="24"/>
          <w:szCs w:val="24"/>
          <w:lang w:val="en-CA"/>
        </w:rPr>
        <w:t>try of particular river section</w:t>
      </w:r>
      <w:r w:rsidR="00F22181">
        <w:rPr>
          <w:sz w:val="24"/>
          <w:szCs w:val="24"/>
          <w:lang w:val="en-CA"/>
        </w:rPr>
        <w:t xml:space="preserve">, because the parameters resulting from this analysis </w:t>
      </w:r>
      <w:r w:rsidR="004E29EA">
        <w:rPr>
          <w:sz w:val="24"/>
          <w:szCs w:val="24"/>
          <w:lang w:val="en-CA"/>
        </w:rPr>
        <w:t xml:space="preserve">(mean water depth, </w:t>
      </w:r>
      <w:r w:rsidR="000F5613">
        <w:rPr>
          <w:sz w:val="24"/>
          <w:szCs w:val="24"/>
          <w:lang w:val="en-CA"/>
        </w:rPr>
        <w:t xml:space="preserve">channel width, </w:t>
      </w:r>
      <w:r w:rsidR="004E29EA">
        <w:rPr>
          <w:sz w:val="24"/>
          <w:szCs w:val="24"/>
          <w:lang w:val="en-CA"/>
        </w:rPr>
        <w:t xml:space="preserve">wetted area and </w:t>
      </w:r>
      <w:r w:rsidR="000F5613">
        <w:rPr>
          <w:sz w:val="24"/>
          <w:szCs w:val="24"/>
          <w:lang w:val="en-CA"/>
        </w:rPr>
        <w:t>perimeter</w:t>
      </w:r>
      <w:r w:rsidR="004E29EA">
        <w:rPr>
          <w:sz w:val="24"/>
          <w:szCs w:val="24"/>
          <w:lang w:val="en-CA"/>
        </w:rPr>
        <w:t xml:space="preserve">) can be incorporated into predictive models </w:t>
      </w:r>
      <w:r w:rsidR="000F5613">
        <w:rPr>
          <w:sz w:val="24"/>
          <w:szCs w:val="24"/>
          <w:lang w:val="en-CA"/>
        </w:rPr>
        <w:t>for</w:t>
      </w:r>
      <w:r w:rsidR="004E29EA">
        <w:rPr>
          <w:sz w:val="24"/>
          <w:szCs w:val="24"/>
          <w:lang w:val="en-CA"/>
        </w:rPr>
        <w:t xml:space="preserve"> fish habitat </w:t>
      </w:r>
      <w:r w:rsidR="000F5613">
        <w:rPr>
          <w:sz w:val="24"/>
          <w:szCs w:val="24"/>
          <w:lang w:val="en-CA"/>
        </w:rPr>
        <w:t>altera</w:t>
      </w:r>
      <w:r w:rsidR="004E29EA">
        <w:rPr>
          <w:sz w:val="24"/>
          <w:szCs w:val="24"/>
          <w:lang w:val="en-CA"/>
        </w:rPr>
        <w:t>tion.</w:t>
      </w:r>
      <w:r w:rsidR="009B293B">
        <w:rPr>
          <w:sz w:val="24"/>
          <w:szCs w:val="24"/>
          <w:lang w:val="en-CA"/>
        </w:rPr>
        <w:t xml:space="preserve"> Field measurements have been linked with the hydraulic geometry parameters </w:t>
      </w:r>
      <w:r w:rsidR="00962D2C">
        <w:rPr>
          <w:sz w:val="24"/>
          <w:szCs w:val="24"/>
          <w:lang w:val="en-CA"/>
        </w:rPr>
        <w:t>found</w:t>
      </w:r>
      <w:r w:rsidR="009B293B">
        <w:rPr>
          <w:sz w:val="24"/>
          <w:szCs w:val="24"/>
          <w:lang w:val="en-CA"/>
        </w:rPr>
        <w:t xml:space="preserve"> </w:t>
      </w:r>
      <w:r w:rsidR="00962D2C">
        <w:rPr>
          <w:sz w:val="24"/>
          <w:szCs w:val="24"/>
          <w:lang w:val="en-CA"/>
        </w:rPr>
        <w:t>in</w:t>
      </w:r>
      <w:r w:rsidR="009B293B">
        <w:rPr>
          <w:sz w:val="24"/>
          <w:szCs w:val="24"/>
          <w:lang w:val="en-CA"/>
        </w:rPr>
        <w:t xml:space="preserve"> the remote sensing analysis, in a manner to test the University </w:t>
      </w:r>
      <w:proofErr w:type="gramStart"/>
      <w:r w:rsidR="009B293B">
        <w:rPr>
          <w:sz w:val="24"/>
          <w:szCs w:val="24"/>
          <w:lang w:val="en-CA"/>
        </w:rPr>
        <w:t>of</w:t>
      </w:r>
      <w:proofErr w:type="gramEnd"/>
      <w:r w:rsidR="009B293B">
        <w:rPr>
          <w:sz w:val="24"/>
          <w:szCs w:val="24"/>
          <w:lang w:val="en-CA"/>
        </w:rPr>
        <w:t xml:space="preserve"> British Columbia R</w:t>
      </w:r>
      <w:r w:rsidR="000609B2">
        <w:rPr>
          <w:sz w:val="24"/>
          <w:szCs w:val="24"/>
          <w:lang w:val="en-CA"/>
        </w:rPr>
        <w:t xml:space="preserve">egime </w:t>
      </w:r>
      <w:r w:rsidR="009B293B">
        <w:rPr>
          <w:sz w:val="24"/>
          <w:szCs w:val="24"/>
          <w:lang w:val="en-CA"/>
        </w:rPr>
        <w:t>Model (UBCRM)</w:t>
      </w:r>
      <w:r w:rsidR="000F1217">
        <w:rPr>
          <w:sz w:val="24"/>
          <w:szCs w:val="24"/>
          <w:lang w:val="en-CA"/>
        </w:rPr>
        <w:t>.</w:t>
      </w:r>
      <w:r w:rsidR="00CE3BEE">
        <w:rPr>
          <w:sz w:val="24"/>
          <w:szCs w:val="24"/>
          <w:lang w:val="en-CA"/>
        </w:rPr>
        <w:t xml:space="preserve"> </w:t>
      </w:r>
      <w:r w:rsidR="000F5613">
        <w:rPr>
          <w:sz w:val="24"/>
          <w:szCs w:val="24"/>
          <w:lang w:val="en-CA"/>
        </w:rPr>
        <w:t xml:space="preserve">The UBCRM is a simple model which predicts the equilibrium </w:t>
      </w:r>
      <w:r w:rsidR="00962D2C">
        <w:rPr>
          <w:sz w:val="24"/>
          <w:szCs w:val="24"/>
          <w:lang w:val="en-CA"/>
        </w:rPr>
        <w:t xml:space="preserve">for the </w:t>
      </w:r>
      <w:r w:rsidR="000F5613">
        <w:rPr>
          <w:sz w:val="24"/>
          <w:szCs w:val="24"/>
          <w:lang w:val="en-CA"/>
        </w:rPr>
        <w:t xml:space="preserve">hydraulic geometry of an alluvial channel </w:t>
      </w:r>
      <w:r w:rsidR="00583EEB">
        <w:rPr>
          <w:sz w:val="24"/>
          <w:szCs w:val="24"/>
          <w:lang w:val="en-CA"/>
        </w:rPr>
        <w:t xml:space="preserve">from descriptive river parameters (formative discharge, slope, </w:t>
      </w:r>
      <w:proofErr w:type="gramStart"/>
      <w:r w:rsidR="00583EEB">
        <w:rPr>
          <w:sz w:val="24"/>
          <w:szCs w:val="24"/>
          <w:lang w:val="en-CA"/>
        </w:rPr>
        <w:t>sediment</w:t>
      </w:r>
      <w:proofErr w:type="gramEnd"/>
      <w:r w:rsidR="00583EEB">
        <w:rPr>
          <w:sz w:val="24"/>
          <w:szCs w:val="24"/>
          <w:lang w:val="en-CA"/>
        </w:rPr>
        <w:t xml:space="preserve"> size and bank strength). </w:t>
      </w:r>
    </w:p>
    <w:p w:rsidR="00AE7A7B" w:rsidRDefault="00B30047" w:rsidP="0004392A">
      <w:pPr>
        <w:spacing w:after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In the same context, I show how h</w:t>
      </w:r>
      <w:r w:rsidR="00AE7A7B">
        <w:rPr>
          <w:sz w:val="24"/>
          <w:szCs w:val="24"/>
          <w:lang w:val="en-CA"/>
        </w:rPr>
        <w:t xml:space="preserve">yperspectral </w:t>
      </w:r>
      <w:r>
        <w:rPr>
          <w:sz w:val="24"/>
          <w:szCs w:val="24"/>
          <w:lang w:val="en-CA"/>
        </w:rPr>
        <w:t xml:space="preserve">remote sensing can </w:t>
      </w:r>
      <w:r w:rsidR="00D45694">
        <w:rPr>
          <w:sz w:val="24"/>
          <w:szCs w:val="24"/>
          <w:lang w:val="en-CA"/>
        </w:rPr>
        <w:t>eventual</w:t>
      </w:r>
      <w:r>
        <w:rPr>
          <w:sz w:val="24"/>
          <w:szCs w:val="24"/>
          <w:lang w:val="en-CA"/>
        </w:rPr>
        <w:t xml:space="preserve">ly improve the river habitats classification. </w:t>
      </w:r>
      <w:r w:rsidR="00D45694">
        <w:rPr>
          <w:sz w:val="24"/>
          <w:szCs w:val="24"/>
          <w:lang w:val="en-CA"/>
        </w:rPr>
        <w:t>This work consist in</w:t>
      </w:r>
      <w:r>
        <w:rPr>
          <w:sz w:val="24"/>
          <w:szCs w:val="24"/>
          <w:lang w:val="en-CA"/>
        </w:rPr>
        <w:t xml:space="preserve"> </w:t>
      </w:r>
      <w:r w:rsidR="00D45694">
        <w:rPr>
          <w:sz w:val="24"/>
          <w:szCs w:val="24"/>
          <w:lang w:val="en-CA"/>
        </w:rPr>
        <w:t xml:space="preserve">using </w:t>
      </w:r>
      <w:r>
        <w:rPr>
          <w:sz w:val="24"/>
          <w:szCs w:val="24"/>
          <w:lang w:val="en-CA"/>
        </w:rPr>
        <w:t xml:space="preserve">Casi </w:t>
      </w:r>
      <w:r w:rsidR="00D45694">
        <w:rPr>
          <w:sz w:val="24"/>
          <w:szCs w:val="24"/>
          <w:lang w:val="en-CA"/>
        </w:rPr>
        <w:t xml:space="preserve">(36 bands between 400-950nm) and </w:t>
      </w:r>
      <w:proofErr w:type="spellStart"/>
      <w:r w:rsidR="00D45694">
        <w:rPr>
          <w:sz w:val="24"/>
          <w:szCs w:val="24"/>
          <w:lang w:val="en-CA"/>
        </w:rPr>
        <w:t>Sasi</w:t>
      </w:r>
      <w:proofErr w:type="spellEnd"/>
      <w:r w:rsidR="00D45694">
        <w:rPr>
          <w:sz w:val="24"/>
          <w:szCs w:val="24"/>
          <w:lang w:val="en-CA"/>
        </w:rPr>
        <w:t xml:space="preserve"> (</w:t>
      </w:r>
      <w:r w:rsidR="00F11E1E">
        <w:rPr>
          <w:sz w:val="24"/>
          <w:szCs w:val="24"/>
          <w:lang w:val="en-CA"/>
        </w:rPr>
        <w:t>160</w:t>
      </w:r>
      <w:r w:rsidR="00D45694">
        <w:rPr>
          <w:sz w:val="24"/>
          <w:szCs w:val="24"/>
          <w:lang w:val="en-CA"/>
        </w:rPr>
        <w:t xml:space="preserve"> bands between 850-2500nm) scenes</w:t>
      </w:r>
      <w:r>
        <w:rPr>
          <w:sz w:val="24"/>
          <w:szCs w:val="24"/>
          <w:lang w:val="en-CA"/>
        </w:rPr>
        <w:t xml:space="preserve"> from the </w:t>
      </w:r>
      <w:proofErr w:type="spellStart"/>
      <w:r>
        <w:rPr>
          <w:sz w:val="24"/>
          <w:szCs w:val="24"/>
          <w:lang w:val="en-CA"/>
        </w:rPr>
        <w:t>Kiamika</w:t>
      </w:r>
      <w:proofErr w:type="spellEnd"/>
      <w:r w:rsidR="00D45694">
        <w:rPr>
          <w:sz w:val="24"/>
          <w:szCs w:val="24"/>
          <w:lang w:val="en-CA"/>
        </w:rPr>
        <w:t xml:space="preserve"> and </w:t>
      </w:r>
      <w:proofErr w:type="spellStart"/>
      <w:r w:rsidR="00D45694">
        <w:rPr>
          <w:sz w:val="24"/>
          <w:szCs w:val="24"/>
          <w:lang w:val="en-CA"/>
        </w:rPr>
        <w:t>Picanoc</w:t>
      </w:r>
      <w:proofErr w:type="spellEnd"/>
      <w:r>
        <w:rPr>
          <w:sz w:val="24"/>
          <w:szCs w:val="24"/>
          <w:lang w:val="en-CA"/>
        </w:rPr>
        <w:t xml:space="preserve"> river</w:t>
      </w:r>
      <w:r w:rsidR="00D45694">
        <w:rPr>
          <w:sz w:val="24"/>
          <w:szCs w:val="24"/>
          <w:lang w:val="en-CA"/>
        </w:rPr>
        <w:t>s</w:t>
      </w:r>
      <w:r>
        <w:rPr>
          <w:sz w:val="24"/>
          <w:szCs w:val="24"/>
          <w:lang w:val="en-CA"/>
        </w:rPr>
        <w:t xml:space="preserve"> (Qc, Canada) </w:t>
      </w:r>
      <w:r w:rsidR="00D45694">
        <w:rPr>
          <w:sz w:val="24"/>
          <w:szCs w:val="24"/>
          <w:lang w:val="en-CA"/>
        </w:rPr>
        <w:t xml:space="preserve">to </w:t>
      </w:r>
      <w:r w:rsidR="003B2584">
        <w:rPr>
          <w:sz w:val="24"/>
          <w:szCs w:val="24"/>
          <w:lang w:val="en-CA"/>
        </w:rPr>
        <w:t>develop</w:t>
      </w:r>
      <w:r>
        <w:rPr>
          <w:sz w:val="24"/>
          <w:szCs w:val="24"/>
          <w:lang w:val="en-CA"/>
        </w:rPr>
        <w:t xml:space="preserve"> </w:t>
      </w:r>
      <w:r w:rsidR="00D45694">
        <w:rPr>
          <w:sz w:val="24"/>
          <w:szCs w:val="24"/>
          <w:lang w:val="en-CA"/>
        </w:rPr>
        <w:t>algorithms of spectral signature separati</w:t>
      </w:r>
      <w:r w:rsidR="005F2B13">
        <w:rPr>
          <w:sz w:val="24"/>
          <w:szCs w:val="24"/>
          <w:lang w:val="en-CA"/>
        </w:rPr>
        <w:t xml:space="preserve">ons </w:t>
      </w:r>
      <w:r w:rsidR="003B2584">
        <w:rPr>
          <w:sz w:val="24"/>
          <w:szCs w:val="24"/>
          <w:lang w:val="en-CA"/>
        </w:rPr>
        <w:t>in order to</w:t>
      </w:r>
      <w:r w:rsidR="005F2B13">
        <w:rPr>
          <w:sz w:val="24"/>
          <w:szCs w:val="24"/>
          <w:lang w:val="en-CA"/>
        </w:rPr>
        <w:t xml:space="preserve"> different</w:t>
      </w:r>
      <w:r w:rsidR="003B2584">
        <w:rPr>
          <w:sz w:val="24"/>
          <w:szCs w:val="24"/>
          <w:lang w:val="en-CA"/>
        </w:rPr>
        <w:t>iate</w:t>
      </w:r>
      <w:r w:rsidR="005F2B13">
        <w:rPr>
          <w:sz w:val="24"/>
          <w:szCs w:val="24"/>
          <w:lang w:val="en-CA"/>
        </w:rPr>
        <w:t xml:space="preserve"> features such as </w:t>
      </w:r>
      <w:r w:rsidR="00D45694">
        <w:rPr>
          <w:sz w:val="24"/>
          <w:szCs w:val="24"/>
          <w:lang w:val="en-CA"/>
        </w:rPr>
        <w:t>aquatic vegetation species</w:t>
      </w:r>
      <w:r w:rsidR="005F2B13">
        <w:rPr>
          <w:sz w:val="24"/>
          <w:szCs w:val="24"/>
          <w:lang w:val="en-CA"/>
        </w:rPr>
        <w:t>, substrate composition and</w:t>
      </w:r>
      <w:r w:rsidR="00D45694">
        <w:rPr>
          <w:sz w:val="24"/>
          <w:szCs w:val="24"/>
          <w:lang w:val="en-CA"/>
        </w:rPr>
        <w:t xml:space="preserve"> water depth.</w:t>
      </w:r>
    </w:p>
    <w:p w:rsidR="00AE7A7B" w:rsidRDefault="00AE7A7B" w:rsidP="0004392A">
      <w:pPr>
        <w:spacing w:after="0"/>
        <w:jc w:val="both"/>
        <w:rPr>
          <w:sz w:val="24"/>
          <w:szCs w:val="24"/>
          <w:lang w:val="en-CA"/>
        </w:rPr>
      </w:pPr>
    </w:p>
    <w:p w:rsidR="0004392A" w:rsidRDefault="0004392A" w:rsidP="0004392A">
      <w:pPr>
        <w:spacing w:after="0"/>
        <w:jc w:val="both"/>
        <w:rPr>
          <w:sz w:val="24"/>
          <w:szCs w:val="24"/>
          <w:lang w:val="en-CA"/>
        </w:rPr>
      </w:pPr>
    </w:p>
    <w:p w:rsidR="00E329AE" w:rsidRDefault="00E329AE" w:rsidP="00E329AE">
      <w:pPr>
        <w:jc w:val="both"/>
        <w:rPr>
          <w:sz w:val="24"/>
          <w:szCs w:val="24"/>
          <w:lang w:val="en-CA"/>
        </w:rPr>
      </w:pPr>
      <w:r w:rsidRPr="0004392A">
        <w:rPr>
          <w:b/>
          <w:sz w:val="24"/>
          <w:szCs w:val="24"/>
          <w:lang w:val="en-CA"/>
        </w:rPr>
        <w:t>Key words</w:t>
      </w:r>
      <w:r w:rsidR="004F27F9">
        <w:rPr>
          <w:sz w:val="24"/>
          <w:szCs w:val="24"/>
          <w:lang w:val="en-CA"/>
        </w:rPr>
        <w:t>: Fluvial geomorphology; r</w:t>
      </w:r>
      <w:r w:rsidR="00751D51">
        <w:rPr>
          <w:sz w:val="24"/>
          <w:szCs w:val="24"/>
          <w:lang w:val="en-CA"/>
        </w:rPr>
        <w:t>emote sensing</w:t>
      </w:r>
      <w:r>
        <w:rPr>
          <w:sz w:val="24"/>
          <w:szCs w:val="24"/>
          <w:lang w:val="en-CA"/>
        </w:rPr>
        <w:t xml:space="preserve">; </w:t>
      </w:r>
      <w:r w:rsidR="004F27F9">
        <w:rPr>
          <w:sz w:val="24"/>
          <w:szCs w:val="24"/>
          <w:lang w:val="en-CA"/>
        </w:rPr>
        <w:t xml:space="preserve">river units </w:t>
      </w:r>
      <w:r w:rsidR="00B97AC8">
        <w:rPr>
          <w:sz w:val="24"/>
          <w:szCs w:val="24"/>
          <w:lang w:val="en-CA"/>
        </w:rPr>
        <w:t xml:space="preserve">classification; </w:t>
      </w:r>
      <w:r w:rsidR="00751D51">
        <w:rPr>
          <w:sz w:val="24"/>
          <w:szCs w:val="24"/>
          <w:lang w:val="en-CA"/>
        </w:rPr>
        <w:t xml:space="preserve">fish habitat; </w:t>
      </w:r>
      <w:r w:rsidR="00B97AC8">
        <w:rPr>
          <w:sz w:val="24"/>
          <w:szCs w:val="24"/>
          <w:lang w:val="en-CA"/>
        </w:rPr>
        <w:t xml:space="preserve">hydro-dam; </w:t>
      </w:r>
      <w:r w:rsidR="00751D51">
        <w:rPr>
          <w:sz w:val="24"/>
          <w:szCs w:val="24"/>
          <w:lang w:val="en-CA"/>
        </w:rPr>
        <w:t>hydraulic</w:t>
      </w:r>
      <w:r w:rsidR="00B97AC8">
        <w:rPr>
          <w:sz w:val="24"/>
          <w:szCs w:val="24"/>
          <w:lang w:val="en-CA"/>
        </w:rPr>
        <w:t xml:space="preserve"> geometry; regime model.</w:t>
      </w:r>
    </w:p>
    <w:p w:rsidR="00FB7577" w:rsidRPr="00E329AE" w:rsidRDefault="00FB7577">
      <w:pPr>
        <w:rPr>
          <w:lang w:val="en-CA"/>
        </w:rPr>
      </w:pPr>
    </w:p>
    <w:sectPr w:rsidR="00FB7577" w:rsidRPr="00E329AE" w:rsidSect="00FB7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29AE"/>
    <w:rsid w:val="000174B7"/>
    <w:rsid w:val="0004392A"/>
    <w:rsid w:val="0005088A"/>
    <w:rsid w:val="000609B2"/>
    <w:rsid w:val="000C2280"/>
    <w:rsid w:val="000E5D44"/>
    <w:rsid w:val="000F1217"/>
    <w:rsid w:val="000F5613"/>
    <w:rsid w:val="00102E1C"/>
    <w:rsid w:val="00156DBD"/>
    <w:rsid w:val="001C2F83"/>
    <w:rsid w:val="001E4D1A"/>
    <w:rsid w:val="002033BA"/>
    <w:rsid w:val="002B474C"/>
    <w:rsid w:val="002F529A"/>
    <w:rsid w:val="00376151"/>
    <w:rsid w:val="003950DD"/>
    <w:rsid w:val="003B2584"/>
    <w:rsid w:val="00414182"/>
    <w:rsid w:val="004270C9"/>
    <w:rsid w:val="004357EA"/>
    <w:rsid w:val="00474A0F"/>
    <w:rsid w:val="00476FC5"/>
    <w:rsid w:val="004970CF"/>
    <w:rsid w:val="004E29EA"/>
    <w:rsid w:val="004F27F9"/>
    <w:rsid w:val="00517F69"/>
    <w:rsid w:val="00563FF5"/>
    <w:rsid w:val="00583EEB"/>
    <w:rsid w:val="0059410C"/>
    <w:rsid w:val="005B2A6C"/>
    <w:rsid w:val="005D1548"/>
    <w:rsid w:val="005F2B13"/>
    <w:rsid w:val="00671F06"/>
    <w:rsid w:val="00751D51"/>
    <w:rsid w:val="00764FF8"/>
    <w:rsid w:val="00785FBB"/>
    <w:rsid w:val="008426FD"/>
    <w:rsid w:val="00852DD1"/>
    <w:rsid w:val="00962D2C"/>
    <w:rsid w:val="009967CA"/>
    <w:rsid w:val="009B293B"/>
    <w:rsid w:val="009B620C"/>
    <w:rsid w:val="00A57C59"/>
    <w:rsid w:val="00AC52DF"/>
    <w:rsid w:val="00AE3106"/>
    <w:rsid w:val="00AE5622"/>
    <w:rsid w:val="00AE7A7B"/>
    <w:rsid w:val="00AF5334"/>
    <w:rsid w:val="00B30047"/>
    <w:rsid w:val="00B97AC8"/>
    <w:rsid w:val="00C024D1"/>
    <w:rsid w:val="00C3044E"/>
    <w:rsid w:val="00CE3BEE"/>
    <w:rsid w:val="00D1165F"/>
    <w:rsid w:val="00D13EA4"/>
    <w:rsid w:val="00D45694"/>
    <w:rsid w:val="00DC496B"/>
    <w:rsid w:val="00E03C57"/>
    <w:rsid w:val="00E14C6B"/>
    <w:rsid w:val="00E329AE"/>
    <w:rsid w:val="00F11E1E"/>
    <w:rsid w:val="00F22181"/>
    <w:rsid w:val="00F34B1C"/>
    <w:rsid w:val="00F65CCE"/>
    <w:rsid w:val="00F828AB"/>
    <w:rsid w:val="00FA1DCE"/>
    <w:rsid w:val="00FB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A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McGill_Geography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Lapointe_M</dc:creator>
  <cp:keywords/>
  <dc:description/>
  <cp:lastModifiedBy>Carolle</cp:lastModifiedBy>
  <cp:revision>21</cp:revision>
  <dcterms:created xsi:type="dcterms:W3CDTF">2012-02-20T02:17:00Z</dcterms:created>
  <dcterms:modified xsi:type="dcterms:W3CDTF">2012-04-24T19:41:00Z</dcterms:modified>
</cp:coreProperties>
</file>