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0A" w:rsidRDefault="00B06B0A" w:rsidP="00733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B0A">
        <w:rPr>
          <w:rFonts w:ascii="Times New Roman" w:hAnsi="Times New Roman" w:cs="Times New Roman"/>
          <w:sz w:val="24"/>
          <w:szCs w:val="24"/>
        </w:rPr>
        <w:t>Effect</w:t>
      </w:r>
      <w:r w:rsidR="009C122F">
        <w:rPr>
          <w:rFonts w:ascii="Times New Roman" w:hAnsi="Times New Roman" w:cs="Times New Roman"/>
          <w:sz w:val="24"/>
          <w:szCs w:val="24"/>
        </w:rPr>
        <w:t>s</w:t>
      </w:r>
      <w:r w:rsidRPr="00B06B0A">
        <w:rPr>
          <w:rFonts w:ascii="Times New Roman" w:hAnsi="Times New Roman" w:cs="Times New Roman"/>
          <w:sz w:val="24"/>
          <w:szCs w:val="24"/>
        </w:rPr>
        <w:t xml:space="preserve"> of hydroelectric dam ram</w:t>
      </w:r>
      <w:r w:rsidR="00003EAF">
        <w:rPr>
          <w:rFonts w:ascii="Times New Roman" w:hAnsi="Times New Roman" w:cs="Times New Roman"/>
          <w:sz w:val="24"/>
          <w:szCs w:val="24"/>
        </w:rPr>
        <w:t>ping</w:t>
      </w:r>
      <w:r w:rsidRPr="00B06B0A">
        <w:rPr>
          <w:rFonts w:ascii="Times New Roman" w:hAnsi="Times New Roman" w:cs="Times New Roman"/>
          <w:sz w:val="24"/>
          <w:szCs w:val="24"/>
        </w:rPr>
        <w:t xml:space="preserve"> </w:t>
      </w:r>
      <w:r w:rsidR="009C122F">
        <w:rPr>
          <w:rFonts w:ascii="Times New Roman" w:hAnsi="Times New Roman" w:cs="Times New Roman"/>
          <w:sz w:val="24"/>
          <w:szCs w:val="24"/>
        </w:rPr>
        <w:t xml:space="preserve">rate </w:t>
      </w:r>
      <w:r w:rsidRPr="00B06B0A">
        <w:rPr>
          <w:rFonts w:ascii="Times New Roman" w:hAnsi="Times New Roman" w:cs="Times New Roman"/>
          <w:sz w:val="24"/>
          <w:szCs w:val="24"/>
        </w:rPr>
        <w:t>regimes on the length-weight relationships of four freshwater fish species</w:t>
      </w:r>
    </w:p>
    <w:p w:rsidR="008A489F" w:rsidRPr="00B06B0A" w:rsidRDefault="008A489F" w:rsidP="00733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6B0A" w:rsidRDefault="00B06B0A" w:rsidP="007336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6B0A">
        <w:rPr>
          <w:rFonts w:ascii="Times New Roman" w:hAnsi="Times New Roman" w:cs="Times New Roman"/>
          <w:sz w:val="24"/>
          <w:szCs w:val="24"/>
        </w:rPr>
        <w:t>*Brianne Kelly, Karen Smokorowski and Michael Power, University of Waterloo (</w:t>
      </w:r>
      <w:hyperlink r:id="rId4" w:history="1">
        <w:r w:rsidR="008A489F" w:rsidRPr="00A86EB8">
          <w:rPr>
            <w:rStyle w:val="Lienhypertexte"/>
            <w:rFonts w:ascii="Times New Roman" w:hAnsi="Times New Roman" w:cs="Times New Roman"/>
            <w:sz w:val="24"/>
            <w:szCs w:val="24"/>
          </w:rPr>
          <w:t>bmkelly@uwaterloo.ca</w:t>
        </w:r>
      </w:hyperlink>
      <w:r w:rsidRPr="00B06B0A">
        <w:rPr>
          <w:rFonts w:ascii="Times New Roman" w:hAnsi="Times New Roman" w:cs="Times New Roman"/>
          <w:sz w:val="24"/>
          <w:szCs w:val="24"/>
        </w:rPr>
        <w:t>)</w:t>
      </w:r>
    </w:p>
    <w:p w:rsidR="008A489F" w:rsidRDefault="008A489F" w:rsidP="00247F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89F" w:rsidRDefault="008A489F" w:rsidP="00247F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8A489F" w:rsidRPr="00B06B0A" w:rsidRDefault="008A489F" w:rsidP="00247F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1AA" w:rsidRDefault="00A21A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Hydroelectric dams </w:t>
      </w:r>
      <w:r w:rsidR="009D0070">
        <w:rPr>
          <w:rFonts w:ascii="Times New Roman" w:hAnsi="Times New Roman" w:cs="Times New Roman"/>
          <w:sz w:val="24"/>
          <w:szCs w:val="24"/>
        </w:rPr>
        <w:t xml:space="preserve">alter the physical environment in downstream river reaches, which can impact </w:t>
      </w:r>
      <w:r>
        <w:rPr>
          <w:rFonts w:ascii="Times New Roman" w:hAnsi="Times New Roman" w:cs="Times New Roman"/>
          <w:sz w:val="24"/>
          <w:szCs w:val="24"/>
        </w:rPr>
        <w:t>the condition of fish populations living</w:t>
      </w:r>
      <w:r w:rsidR="009D0070">
        <w:rPr>
          <w:rFonts w:ascii="Times New Roman" w:hAnsi="Times New Roman" w:cs="Times New Roman"/>
          <w:sz w:val="24"/>
          <w:szCs w:val="24"/>
        </w:rPr>
        <w:t xml:space="preserve"> in </w:t>
      </w:r>
      <w:r w:rsidR="005B0783">
        <w:rPr>
          <w:rFonts w:ascii="Times New Roman" w:hAnsi="Times New Roman" w:cs="Times New Roman"/>
          <w:sz w:val="24"/>
          <w:szCs w:val="24"/>
        </w:rPr>
        <w:t>those reaches</w:t>
      </w:r>
      <w:r w:rsidR="009D00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7DC" w:rsidRPr="00B06B0A">
        <w:rPr>
          <w:rFonts w:ascii="Times New Roman" w:hAnsi="Times New Roman" w:cs="Times New Roman"/>
          <w:sz w:val="24"/>
          <w:szCs w:val="24"/>
        </w:rPr>
        <w:t>However</w:t>
      </w:r>
      <w:r w:rsidR="009D0070">
        <w:rPr>
          <w:rFonts w:ascii="Times New Roman" w:hAnsi="Times New Roman" w:cs="Times New Roman"/>
          <w:sz w:val="24"/>
          <w:szCs w:val="24"/>
        </w:rPr>
        <w:t>,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the operation of</w:t>
      </w:r>
      <w:r w:rsidR="009D0070">
        <w:rPr>
          <w:rFonts w:ascii="Times New Roman" w:hAnsi="Times New Roman" w:cs="Times New Roman"/>
          <w:sz w:val="24"/>
          <w:szCs w:val="24"/>
        </w:rPr>
        <w:t xml:space="preserve"> hydroelectric dams, including their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ramping regimes</w:t>
      </w:r>
      <w:r w:rsidR="009D0070">
        <w:rPr>
          <w:rFonts w:ascii="Times New Roman" w:hAnsi="Times New Roman" w:cs="Times New Roman"/>
          <w:sz w:val="24"/>
          <w:szCs w:val="24"/>
        </w:rPr>
        <w:t>,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can be managed and regulated in an attempt to mitigate </w:t>
      </w:r>
      <w:r w:rsidR="009C122F">
        <w:rPr>
          <w:rFonts w:ascii="Times New Roman" w:hAnsi="Times New Roman" w:cs="Times New Roman"/>
          <w:sz w:val="24"/>
          <w:szCs w:val="24"/>
        </w:rPr>
        <w:t xml:space="preserve">possible </w:t>
      </w:r>
      <w:r w:rsidR="000357DC" w:rsidRPr="00B06B0A">
        <w:rPr>
          <w:rFonts w:ascii="Times New Roman" w:hAnsi="Times New Roman" w:cs="Times New Roman"/>
          <w:sz w:val="24"/>
          <w:szCs w:val="24"/>
        </w:rPr>
        <w:t>negative impacts</w:t>
      </w:r>
      <w:r w:rsidR="009D0070">
        <w:rPr>
          <w:rFonts w:ascii="Times New Roman" w:hAnsi="Times New Roman" w:cs="Times New Roman"/>
          <w:sz w:val="24"/>
          <w:szCs w:val="24"/>
        </w:rPr>
        <w:t xml:space="preserve"> on fish species. Fish length and </w:t>
      </w:r>
      <w:r w:rsidR="000357DC" w:rsidRPr="00B06B0A">
        <w:rPr>
          <w:rFonts w:ascii="Times New Roman" w:hAnsi="Times New Roman" w:cs="Times New Roman"/>
          <w:sz w:val="24"/>
          <w:szCs w:val="24"/>
        </w:rPr>
        <w:t>weight data</w:t>
      </w:r>
      <w:r w:rsidR="009D0070">
        <w:rPr>
          <w:rFonts w:ascii="Times New Roman" w:hAnsi="Times New Roman" w:cs="Times New Roman"/>
          <w:sz w:val="24"/>
          <w:szCs w:val="24"/>
        </w:rPr>
        <w:t xml:space="preserve"> w</w:t>
      </w:r>
      <w:r w:rsidR="009C122F">
        <w:rPr>
          <w:rFonts w:ascii="Times New Roman" w:hAnsi="Times New Roman" w:cs="Times New Roman"/>
          <w:sz w:val="24"/>
          <w:szCs w:val="24"/>
        </w:rPr>
        <w:t>ere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collecte</w:t>
      </w:r>
      <w:r w:rsidR="009D0070">
        <w:rPr>
          <w:rFonts w:ascii="Times New Roman" w:hAnsi="Times New Roman" w:cs="Times New Roman"/>
          <w:sz w:val="24"/>
          <w:szCs w:val="24"/>
        </w:rPr>
        <w:t>d over a period of nine years from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two Northern Ontario boreal forest rivers</w:t>
      </w:r>
      <w:r w:rsidR="009D0070">
        <w:rPr>
          <w:rFonts w:ascii="Times New Roman" w:hAnsi="Times New Roman" w:cs="Times New Roman"/>
          <w:sz w:val="24"/>
          <w:szCs w:val="24"/>
        </w:rPr>
        <w:t>: the Magpie River (regulated) and the Batchawana River (unregulated).</w:t>
      </w:r>
      <w:r w:rsidR="00CE35C9">
        <w:rPr>
          <w:rFonts w:ascii="Times New Roman" w:hAnsi="Times New Roman" w:cs="Times New Roman"/>
          <w:sz w:val="24"/>
          <w:szCs w:val="24"/>
        </w:rPr>
        <w:t xml:space="preserve"> The sampling period included two distinct </w:t>
      </w:r>
      <w:r w:rsidR="005B0783">
        <w:rPr>
          <w:rFonts w:ascii="Times New Roman" w:hAnsi="Times New Roman" w:cs="Times New Roman"/>
          <w:sz w:val="24"/>
          <w:szCs w:val="24"/>
        </w:rPr>
        <w:t>hydro</w:t>
      </w:r>
      <w:r w:rsidR="00CE35C9">
        <w:rPr>
          <w:rFonts w:ascii="Times New Roman" w:hAnsi="Times New Roman" w:cs="Times New Roman"/>
          <w:sz w:val="24"/>
          <w:szCs w:val="24"/>
        </w:rPr>
        <w:t xml:space="preserve">electric ramping </w:t>
      </w:r>
      <w:r w:rsidR="009C122F">
        <w:rPr>
          <w:rFonts w:ascii="Times New Roman" w:hAnsi="Times New Roman" w:cs="Times New Roman"/>
          <w:sz w:val="24"/>
          <w:szCs w:val="24"/>
        </w:rPr>
        <w:t xml:space="preserve">rate </w:t>
      </w:r>
      <w:r w:rsidR="00CE35C9">
        <w:rPr>
          <w:rFonts w:ascii="Times New Roman" w:hAnsi="Times New Roman" w:cs="Times New Roman"/>
          <w:sz w:val="24"/>
          <w:szCs w:val="24"/>
        </w:rPr>
        <w:t>regimes on the regulated river.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</w:t>
      </w:r>
      <w:r w:rsidR="00CE35C9">
        <w:rPr>
          <w:rFonts w:ascii="Times New Roman" w:hAnsi="Times New Roman" w:cs="Times New Roman"/>
          <w:sz w:val="24"/>
          <w:szCs w:val="24"/>
        </w:rPr>
        <w:t>The weight</w:t>
      </w:r>
      <w:r w:rsidR="009C122F">
        <w:rPr>
          <w:rFonts w:ascii="Times New Roman" w:hAnsi="Times New Roman" w:cs="Times New Roman"/>
          <w:sz w:val="24"/>
          <w:szCs w:val="24"/>
        </w:rPr>
        <w:t>-length</w:t>
      </w:r>
      <w:r w:rsidR="00CE35C9">
        <w:rPr>
          <w:rFonts w:ascii="Times New Roman" w:hAnsi="Times New Roman" w:cs="Times New Roman"/>
          <w:sz w:val="24"/>
          <w:szCs w:val="24"/>
        </w:rPr>
        <w:t xml:space="preserve"> relationships of f</w:t>
      </w:r>
      <w:r w:rsidR="000357DC" w:rsidRPr="00B06B0A">
        <w:rPr>
          <w:rFonts w:ascii="Times New Roman" w:hAnsi="Times New Roman" w:cs="Times New Roman"/>
          <w:sz w:val="24"/>
          <w:szCs w:val="24"/>
        </w:rPr>
        <w:t>our</w:t>
      </w:r>
      <w:r w:rsidR="00CE35C9">
        <w:rPr>
          <w:rFonts w:ascii="Times New Roman" w:hAnsi="Times New Roman" w:cs="Times New Roman"/>
          <w:sz w:val="24"/>
          <w:szCs w:val="24"/>
        </w:rPr>
        <w:t xml:space="preserve"> numerically abundant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fish species </w:t>
      </w:r>
      <w:r w:rsidR="00CE35C9">
        <w:rPr>
          <w:rFonts w:ascii="Times New Roman" w:hAnsi="Times New Roman" w:cs="Times New Roman"/>
          <w:sz w:val="24"/>
          <w:szCs w:val="24"/>
        </w:rPr>
        <w:t xml:space="preserve">with a range of life history characteristics </w:t>
      </w:r>
      <w:r w:rsidR="000357DC" w:rsidRPr="00B06B0A">
        <w:rPr>
          <w:rFonts w:ascii="Times New Roman" w:hAnsi="Times New Roman" w:cs="Times New Roman"/>
          <w:sz w:val="24"/>
          <w:szCs w:val="24"/>
        </w:rPr>
        <w:t>were analyzed to determine</w:t>
      </w:r>
      <w:r w:rsidR="00CE35C9">
        <w:rPr>
          <w:rFonts w:ascii="Times New Roman" w:hAnsi="Times New Roman" w:cs="Times New Roman"/>
          <w:sz w:val="24"/>
          <w:szCs w:val="24"/>
        </w:rPr>
        <w:t xml:space="preserve"> the</w:t>
      </w:r>
      <w:r w:rsidR="00B33A0C">
        <w:rPr>
          <w:rFonts w:ascii="Times New Roman" w:hAnsi="Times New Roman" w:cs="Times New Roman"/>
          <w:sz w:val="24"/>
          <w:szCs w:val="24"/>
        </w:rPr>
        <w:t xml:space="preserve"> effect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</w:t>
      </w:r>
      <w:r w:rsidR="00CE35C9">
        <w:rPr>
          <w:rFonts w:ascii="Times New Roman" w:hAnsi="Times New Roman" w:cs="Times New Roman"/>
          <w:sz w:val="24"/>
          <w:szCs w:val="24"/>
        </w:rPr>
        <w:t xml:space="preserve">of ramping </w:t>
      </w:r>
      <w:r w:rsidR="009C122F">
        <w:rPr>
          <w:rFonts w:ascii="Times New Roman" w:hAnsi="Times New Roman" w:cs="Times New Roman"/>
          <w:sz w:val="24"/>
          <w:szCs w:val="24"/>
        </w:rPr>
        <w:t xml:space="preserve">rate </w:t>
      </w:r>
      <w:r w:rsidR="00CE35C9">
        <w:rPr>
          <w:rFonts w:ascii="Times New Roman" w:hAnsi="Times New Roman" w:cs="Times New Roman"/>
          <w:sz w:val="24"/>
          <w:szCs w:val="24"/>
        </w:rPr>
        <w:t>regimes on fish condition</w:t>
      </w:r>
      <w:r w:rsidR="00B700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61E69">
        <w:rPr>
          <w:rFonts w:ascii="Times New Roman" w:hAnsi="Times New Roman" w:cs="Times New Roman"/>
          <w:sz w:val="24"/>
          <w:szCs w:val="24"/>
        </w:rPr>
        <w:t>Longnose</w:t>
      </w:r>
      <w:proofErr w:type="spellEnd"/>
      <w:r w:rsidR="00A61E69">
        <w:rPr>
          <w:rFonts w:ascii="Times New Roman" w:hAnsi="Times New Roman" w:cs="Times New Roman"/>
          <w:sz w:val="24"/>
          <w:szCs w:val="24"/>
        </w:rPr>
        <w:t xml:space="preserve"> Dace (</w:t>
      </w:r>
      <w:proofErr w:type="spellStart"/>
      <w:r w:rsidR="00A61E69" w:rsidRPr="00A61E69">
        <w:rPr>
          <w:rFonts w:ascii="Times New Roman" w:hAnsi="Times New Roman" w:cs="Times New Roman"/>
          <w:i/>
          <w:sz w:val="24"/>
          <w:szCs w:val="24"/>
        </w:rPr>
        <w:t>Rhinichthys</w:t>
      </w:r>
      <w:proofErr w:type="spellEnd"/>
      <w:r w:rsidR="00A61E69" w:rsidRPr="00A61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E69" w:rsidRPr="00A61E69">
        <w:rPr>
          <w:rFonts w:ascii="Times New Roman" w:hAnsi="Times New Roman" w:cs="Times New Roman"/>
          <w:i/>
          <w:sz w:val="24"/>
          <w:szCs w:val="24"/>
        </w:rPr>
        <w:t>cataractae</w:t>
      </w:r>
      <w:proofErr w:type="spellEnd"/>
      <w:r w:rsidR="00A61E69">
        <w:rPr>
          <w:rFonts w:ascii="Times New Roman" w:hAnsi="Times New Roman" w:cs="Times New Roman"/>
          <w:sz w:val="24"/>
          <w:szCs w:val="24"/>
        </w:rPr>
        <w:t>)</w:t>
      </w:r>
      <w:r w:rsidR="00B7005D">
        <w:rPr>
          <w:rFonts w:ascii="Times New Roman" w:hAnsi="Times New Roman" w:cs="Times New Roman"/>
          <w:sz w:val="24"/>
          <w:szCs w:val="24"/>
        </w:rPr>
        <w:t>,</w:t>
      </w:r>
      <w:r w:rsidR="00A61E69">
        <w:rPr>
          <w:rFonts w:ascii="Times New Roman" w:hAnsi="Times New Roman" w:cs="Times New Roman"/>
          <w:sz w:val="24"/>
          <w:szCs w:val="24"/>
        </w:rPr>
        <w:t xml:space="preserve"> Slimy </w:t>
      </w:r>
      <w:proofErr w:type="spellStart"/>
      <w:r w:rsidR="00A61E69">
        <w:rPr>
          <w:rFonts w:ascii="Times New Roman" w:hAnsi="Times New Roman" w:cs="Times New Roman"/>
          <w:sz w:val="24"/>
          <w:szCs w:val="24"/>
        </w:rPr>
        <w:t>Sculpin</w:t>
      </w:r>
      <w:proofErr w:type="spellEnd"/>
      <w:r w:rsidR="00A61E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61E69" w:rsidRPr="00A61E69">
        <w:rPr>
          <w:rFonts w:ascii="Times New Roman" w:hAnsi="Times New Roman" w:cs="Times New Roman"/>
          <w:i/>
          <w:sz w:val="24"/>
          <w:szCs w:val="24"/>
        </w:rPr>
        <w:t>Cottus</w:t>
      </w:r>
      <w:proofErr w:type="spellEnd"/>
      <w:r w:rsidR="00A61E69" w:rsidRPr="00A61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E69" w:rsidRPr="00A61E69">
        <w:rPr>
          <w:rFonts w:ascii="Times New Roman" w:hAnsi="Times New Roman" w:cs="Times New Roman"/>
          <w:i/>
          <w:sz w:val="24"/>
          <w:szCs w:val="24"/>
        </w:rPr>
        <w:t>cognatus</w:t>
      </w:r>
      <w:proofErr w:type="spellEnd"/>
      <w:r w:rsidR="00A61E69">
        <w:rPr>
          <w:rFonts w:ascii="Times New Roman" w:hAnsi="Times New Roman" w:cs="Times New Roman"/>
          <w:sz w:val="24"/>
          <w:szCs w:val="24"/>
        </w:rPr>
        <w:t>)</w:t>
      </w:r>
      <w:r w:rsidR="00B7005D">
        <w:rPr>
          <w:rFonts w:ascii="Times New Roman" w:hAnsi="Times New Roman" w:cs="Times New Roman"/>
          <w:sz w:val="24"/>
          <w:szCs w:val="24"/>
        </w:rPr>
        <w:t>,</w:t>
      </w:r>
      <w:r w:rsidR="00A61E69">
        <w:rPr>
          <w:rFonts w:ascii="Times New Roman" w:hAnsi="Times New Roman" w:cs="Times New Roman"/>
          <w:sz w:val="24"/>
          <w:szCs w:val="24"/>
        </w:rPr>
        <w:t xml:space="preserve"> Brook Trout (</w:t>
      </w:r>
      <w:proofErr w:type="spellStart"/>
      <w:r w:rsidR="00A61E69" w:rsidRPr="00A61E69">
        <w:rPr>
          <w:rFonts w:ascii="Times New Roman" w:hAnsi="Times New Roman" w:cs="Times New Roman"/>
          <w:i/>
          <w:sz w:val="24"/>
          <w:szCs w:val="24"/>
        </w:rPr>
        <w:t>Salvelinus</w:t>
      </w:r>
      <w:proofErr w:type="spellEnd"/>
      <w:r w:rsidR="00A61E69" w:rsidRPr="00A61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E69" w:rsidRPr="00A61E69">
        <w:rPr>
          <w:rFonts w:ascii="Times New Roman" w:hAnsi="Times New Roman" w:cs="Times New Roman"/>
          <w:i/>
          <w:sz w:val="24"/>
          <w:szCs w:val="24"/>
        </w:rPr>
        <w:t>fontinalis</w:t>
      </w:r>
      <w:proofErr w:type="spellEnd"/>
      <w:r w:rsidR="00A61E69">
        <w:rPr>
          <w:rFonts w:ascii="Times New Roman" w:hAnsi="Times New Roman" w:cs="Times New Roman"/>
          <w:sz w:val="24"/>
          <w:szCs w:val="24"/>
        </w:rPr>
        <w:t>) and Trout Perch (</w:t>
      </w:r>
      <w:proofErr w:type="spellStart"/>
      <w:r w:rsidR="00A61E69" w:rsidRPr="00A61E69">
        <w:rPr>
          <w:rFonts w:ascii="Times New Roman" w:hAnsi="Times New Roman" w:cs="Times New Roman"/>
          <w:i/>
          <w:sz w:val="24"/>
          <w:szCs w:val="24"/>
        </w:rPr>
        <w:t>Percopsis</w:t>
      </w:r>
      <w:proofErr w:type="spellEnd"/>
      <w:r w:rsidR="00A61E69" w:rsidRPr="00A61E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61E69" w:rsidRPr="00A61E69">
        <w:rPr>
          <w:rFonts w:ascii="Times New Roman" w:hAnsi="Times New Roman" w:cs="Times New Roman"/>
          <w:i/>
          <w:sz w:val="24"/>
          <w:szCs w:val="24"/>
        </w:rPr>
        <w:t>omiscomaycus</w:t>
      </w:r>
      <w:proofErr w:type="spellEnd"/>
      <w:r w:rsidR="00A61E69">
        <w:rPr>
          <w:rFonts w:ascii="Times New Roman" w:hAnsi="Times New Roman" w:cs="Times New Roman"/>
          <w:sz w:val="24"/>
          <w:szCs w:val="24"/>
        </w:rPr>
        <w:t>).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 </w:t>
      </w:r>
      <w:r w:rsidR="002F3152">
        <w:rPr>
          <w:rFonts w:ascii="Times New Roman" w:hAnsi="Times New Roman" w:cs="Times New Roman"/>
          <w:sz w:val="24"/>
          <w:szCs w:val="24"/>
        </w:rPr>
        <w:t>The effect</w:t>
      </w:r>
      <w:r w:rsidR="009C122F">
        <w:rPr>
          <w:rFonts w:ascii="Times New Roman" w:hAnsi="Times New Roman" w:cs="Times New Roman"/>
          <w:sz w:val="24"/>
          <w:szCs w:val="24"/>
        </w:rPr>
        <w:t>s</w:t>
      </w:r>
      <w:r w:rsidR="002F3152">
        <w:rPr>
          <w:rFonts w:ascii="Times New Roman" w:hAnsi="Times New Roman" w:cs="Times New Roman"/>
          <w:sz w:val="24"/>
          <w:szCs w:val="24"/>
        </w:rPr>
        <w:t xml:space="preserve"> of water temperature and discharge on </w:t>
      </w:r>
      <w:r w:rsidR="009C122F">
        <w:rPr>
          <w:rFonts w:ascii="Times New Roman" w:hAnsi="Times New Roman" w:cs="Times New Roman"/>
          <w:sz w:val="24"/>
          <w:szCs w:val="24"/>
        </w:rPr>
        <w:t>weight-</w:t>
      </w:r>
      <w:r w:rsidR="002F3152">
        <w:rPr>
          <w:rFonts w:ascii="Times New Roman" w:hAnsi="Times New Roman" w:cs="Times New Roman"/>
          <w:sz w:val="24"/>
          <w:szCs w:val="24"/>
        </w:rPr>
        <w:t>length relationships w</w:t>
      </w:r>
      <w:r w:rsidR="009C122F">
        <w:rPr>
          <w:rFonts w:ascii="Times New Roman" w:hAnsi="Times New Roman" w:cs="Times New Roman"/>
          <w:sz w:val="24"/>
          <w:szCs w:val="24"/>
        </w:rPr>
        <w:t>ere</w:t>
      </w:r>
      <w:r w:rsidR="002F3152">
        <w:rPr>
          <w:rFonts w:ascii="Times New Roman" w:hAnsi="Times New Roman" w:cs="Times New Roman"/>
          <w:sz w:val="24"/>
          <w:szCs w:val="24"/>
        </w:rPr>
        <w:t xml:space="preserve"> also examined to determine if either factor significantly influenced growth patterns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. Strategies for identifying the causal mechanisms of differences </w:t>
      </w:r>
      <w:r w:rsidR="002F3152">
        <w:rPr>
          <w:rFonts w:ascii="Times New Roman" w:hAnsi="Times New Roman" w:cs="Times New Roman"/>
          <w:sz w:val="24"/>
          <w:szCs w:val="24"/>
        </w:rPr>
        <w:t xml:space="preserve">in fish condition 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between </w:t>
      </w:r>
      <w:r w:rsidR="002F3152">
        <w:rPr>
          <w:rFonts w:ascii="Times New Roman" w:hAnsi="Times New Roman" w:cs="Times New Roman"/>
          <w:sz w:val="24"/>
          <w:szCs w:val="24"/>
        </w:rPr>
        <w:t>natural and regulated flows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 will be</w:t>
      </w:r>
      <w:r w:rsidR="005E387A">
        <w:rPr>
          <w:rFonts w:ascii="Times New Roman" w:hAnsi="Times New Roman" w:cs="Times New Roman"/>
          <w:sz w:val="24"/>
          <w:szCs w:val="24"/>
        </w:rPr>
        <w:t xml:space="preserve"> discussed</w:t>
      </w:r>
      <w:r w:rsidR="000357DC" w:rsidRPr="00B06B0A">
        <w:rPr>
          <w:rFonts w:ascii="Times New Roman" w:hAnsi="Times New Roman" w:cs="Times New Roman"/>
          <w:sz w:val="24"/>
          <w:szCs w:val="24"/>
        </w:rPr>
        <w:t xml:space="preserve">.   </w:t>
      </w:r>
      <w:bookmarkStart w:id="0" w:name="_GoBack"/>
      <w:bookmarkEnd w:id="0"/>
    </w:p>
    <w:sectPr w:rsidR="00D641AA" w:rsidSect="008125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compat/>
  <w:rsids>
    <w:rsidRoot w:val="000357DC"/>
    <w:rsid w:val="00003EAF"/>
    <w:rsid w:val="000357DC"/>
    <w:rsid w:val="00247FA9"/>
    <w:rsid w:val="0029748B"/>
    <w:rsid w:val="002F3152"/>
    <w:rsid w:val="00453107"/>
    <w:rsid w:val="005B0783"/>
    <w:rsid w:val="005B2D43"/>
    <w:rsid w:val="005E387A"/>
    <w:rsid w:val="00632FCE"/>
    <w:rsid w:val="006D309D"/>
    <w:rsid w:val="007336BC"/>
    <w:rsid w:val="007A3577"/>
    <w:rsid w:val="0081255B"/>
    <w:rsid w:val="00883CD9"/>
    <w:rsid w:val="008A489F"/>
    <w:rsid w:val="008F1C78"/>
    <w:rsid w:val="00977476"/>
    <w:rsid w:val="009C122F"/>
    <w:rsid w:val="009D0070"/>
    <w:rsid w:val="00A21AD6"/>
    <w:rsid w:val="00A61E69"/>
    <w:rsid w:val="00B06B0A"/>
    <w:rsid w:val="00B33A0C"/>
    <w:rsid w:val="00B6256F"/>
    <w:rsid w:val="00B7005D"/>
    <w:rsid w:val="00BF188F"/>
    <w:rsid w:val="00C54F1B"/>
    <w:rsid w:val="00CE35C9"/>
    <w:rsid w:val="00D641AA"/>
    <w:rsid w:val="00EB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C12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12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12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12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12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2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A48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kelly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Brianne</dc:creator>
  <cp:lastModifiedBy>Carolle</cp:lastModifiedBy>
  <cp:revision>8</cp:revision>
  <dcterms:created xsi:type="dcterms:W3CDTF">2012-02-20T17:14:00Z</dcterms:created>
  <dcterms:modified xsi:type="dcterms:W3CDTF">2012-04-24T19:42:00Z</dcterms:modified>
</cp:coreProperties>
</file>