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80" w:rsidRDefault="006965C1">
      <w:pPr>
        <w:rPr>
          <w:lang w:val="en-CA"/>
        </w:rPr>
      </w:pPr>
      <w:r>
        <w:rPr>
          <w:lang w:val="en-CA"/>
        </w:rPr>
        <w:t xml:space="preserve">Philip Harrison </w:t>
      </w:r>
      <w:proofErr w:type="spellStart"/>
      <w:r>
        <w:rPr>
          <w:lang w:val="en-CA"/>
        </w:rPr>
        <w:t>Hydronet</w:t>
      </w:r>
      <w:proofErr w:type="spellEnd"/>
      <w:r>
        <w:rPr>
          <w:lang w:val="en-CA"/>
        </w:rPr>
        <w:t xml:space="preserve"> 2013 Abstract</w:t>
      </w:r>
    </w:p>
    <w:p w:rsidR="006965C1" w:rsidRDefault="006965C1">
      <w:pPr>
        <w:rPr>
          <w:lang w:val="en-CA"/>
        </w:rPr>
      </w:pPr>
    </w:p>
    <w:p w:rsidR="006965C1" w:rsidRDefault="006965C1">
      <w:pPr>
        <w:rPr>
          <w:lang w:val="en-CA"/>
        </w:rPr>
      </w:pPr>
      <w:r>
        <w:rPr>
          <w:lang w:val="en-CA"/>
        </w:rPr>
        <w:t xml:space="preserve">Title: </w:t>
      </w:r>
      <w:r w:rsidRPr="006965C1">
        <w:rPr>
          <w:b/>
          <w:lang w:val="en-CA"/>
        </w:rPr>
        <w:t xml:space="preserve">Home range and spatial behaviour of burbot </w:t>
      </w:r>
      <w:proofErr w:type="spellStart"/>
      <w:r w:rsidRPr="006965C1">
        <w:rPr>
          <w:b/>
          <w:i/>
          <w:lang w:val="en-CA"/>
        </w:rPr>
        <w:t>Lota</w:t>
      </w:r>
      <w:proofErr w:type="spellEnd"/>
      <w:r w:rsidRPr="006965C1">
        <w:rPr>
          <w:b/>
          <w:i/>
          <w:lang w:val="en-CA"/>
        </w:rPr>
        <w:t xml:space="preserve"> </w:t>
      </w:r>
      <w:proofErr w:type="spellStart"/>
      <w:r w:rsidRPr="006965C1">
        <w:rPr>
          <w:b/>
          <w:i/>
          <w:lang w:val="en-CA"/>
        </w:rPr>
        <w:t>lota</w:t>
      </w:r>
      <w:proofErr w:type="spellEnd"/>
      <w:r w:rsidRPr="006965C1">
        <w:rPr>
          <w:b/>
          <w:lang w:val="en-CA"/>
        </w:rPr>
        <w:t xml:space="preserve"> in a hydropower reservoir in South</w:t>
      </w:r>
      <w:r w:rsidR="00AF3C49">
        <w:rPr>
          <w:b/>
          <w:lang w:val="en-CA"/>
        </w:rPr>
        <w:t>e</w:t>
      </w:r>
      <w:r w:rsidRPr="006965C1">
        <w:rPr>
          <w:b/>
          <w:lang w:val="en-CA"/>
        </w:rPr>
        <w:t>astern BC</w:t>
      </w:r>
    </w:p>
    <w:p w:rsidR="006965C1" w:rsidRDefault="006965C1">
      <w:pPr>
        <w:rPr>
          <w:lang w:val="en-CA"/>
        </w:rPr>
      </w:pPr>
    </w:p>
    <w:p w:rsidR="006965C1" w:rsidRDefault="006965C1" w:rsidP="006965C1">
      <w:r>
        <w:t>Harrison</w:t>
      </w:r>
      <w:proofErr w:type="gramStart"/>
      <w:r>
        <w:t>,P.M.</w:t>
      </w:r>
      <w:r w:rsidRPr="00972CE3">
        <w:rPr>
          <w:vertAlign w:val="superscript"/>
        </w:rPr>
        <w:t>1</w:t>
      </w:r>
      <w:proofErr w:type="gramEnd"/>
      <w:r>
        <w:t>, Gutowsky,L.F.G.</w:t>
      </w:r>
      <w:r w:rsidRPr="00972CE3">
        <w:rPr>
          <w:vertAlign w:val="superscript"/>
        </w:rPr>
        <w:t>2</w:t>
      </w:r>
      <w:r>
        <w:t xml:space="preserve">, </w:t>
      </w:r>
      <w:proofErr w:type="spellStart"/>
      <w:r>
        <w:t>Martins,E.G</w:t>
      </w:r>
      <w:proofErr w:type="spellEnd"/>
      <w:r>
        <w:t>.</w:t>
      </w:r>
      <w:r w:rsidRPr="00972CE3">
        <w:rPr>
          <w:vertAlign w:val="superscript"/>
        </w:rPr>
        <w:t xml:space="preserve"> 2</w:t>
      </w:r>
      <w:r>
        <w:t>, Patterson,D.</w:t>
      </w:r>
      <w:r w:rsidRPr="00972CE3">
        <w:rPr>
          <w:vertAlign w:val="superscript"/>
        </w:rPr>
        <w:t>3</w:t>
      </w:r>
      <w:r>
        <w:t>, Leake,A.</w:t>
      </w:r>
      <w:r w:rsidRPr="00972CE3">
        <w:rPr>
          <w:vertAlign w:val="superscript"/>
        </w:rPr>
        <w:t>4</w:t>
      </w:r>
      <w:r>
        <w:t>,Cooke,S.J.C.</w:t>
      </w:r>
      <w:r w:rsidRPr="00972CE3">
        <w:rPr>
          <w:vertAlign w:val="superscript"/>
        </w:rPr>
        <w:t>2</w:t>
      </w:r>
      <w:r>
        <w:t>, and Power,M</w:t>
      </w:r>
      <w:r w:rsidRPr="00972CE3">
        <w:rPr>
          <w:vertAlign w:val="superscript"/>
        </w:rPr>
        <w:t>1</w:t>
      </w:r>
      <w:r>
        <w:t>.</w:t>
      </w:r>
    </w:p>
    <w:p w:rsidR="006965C1" w:rsidRDefault="006965C1">
      <w:pPr>
        <w:rPr>
          <w:lang w:val="en-CA"/>
        </w:rPr>
      </w:pPr>
    </w:p>
    <w:p w:rsidR="006965C1" w:rsidRDefault="006965C1" w:rsidP="006965C1">
      <w:pPr>
        <w:spacing w:line="480" w:lineRule="auto"/>
      </w:pPr>
      <w:r w:rsidRPr="00972CE3">
        <w:rPr>
          <w:vertAlign w:val="superscript"/>
        </w:rPr>
        <w:t>1</w:t>
      </w:r>
      <w:r>
        <w:t xml:space="preserve">University of Waterloo, Department of Biology </w:t>
      </w:r>
      <w:r w:rsidRPr="00972CE3">
        <w:rPr>
          <w:vertAlign w:val="superscript"/>
        </w:rPr>
        <w:t>2</w:t>
      </w:r>
      <w:r>
        <w:t xml:space="preserve">Carleton University, Department of Ecology and Evolution, </w:t>
      </w:r>
      <w:r w:rsidRPr="00972CE3">
        <w:rPr>
          <w:vertAlign w:val="superscript"/>
        </w:rPr>
        <w:t>3</w:t>
      </w:r>
      <w:r>
        <w:t xml:space="preserve">Department of fisheries and oceans, West Vancouver, </w:t>
      </w:r>
      <w:r w:rsidRPr="00972CE3">
        <w:rPr>
          <w:vertAlign w:val="superscript"/>
        </w:rPr>
        <w:t>4</w:t>
      </w:r>
      <w:r>
        <w:t xml:space="preserve">BC Hydro, </w:t>
      </w:r>
      <w:proofErr w:type="spellStart"/>
      <w:r>
        <w:t>Burbanby</w:t>
      </w:r>
      <w:proofErr w:type="spellEnd"/>
    </w:p>
    <w:p w:rsidR="006965C1" w:rsidRDefault="006965C1" w:rsidP="006965C1">
      <w:pPr>
        <w:spacing w:line="480" w:lineRule="auto"/>
      </w:pPr>
    </w:p>
    <w:p w:rsidR="006965C1" w:rsidRDefault="006965C1" w:rsidP="006965C1">
      <w:pPr>
        <w:spacing w:line="480" w:lineRule="auto"/>
      </w:pPr>
      <w:r>
        <w:t>Author email: pharriso@uwaterloo.ca</w:t>
      </w:r>
    </w:p>
    <w:p w:rsidR="006965C1" w:rsidRDefault="006965C1">
      <w:pPr>
        <w:rPr>
          <w:lang w:val="en-CA"/>
        </w:rPr>
      </w:pPr>
    </w:p>
    <w:p w:rsidR="006965C1" w:rsidRPr="006965C1" w:rsidRDefault="006965C1" w:rsidP="00957490">
      <w:pPr>
        <w:spacing w:line="480" w:lineRule="auto"/>
        <w:rPr>
          <w:lang w:val="en-CA"/>
        </w:rPr>
      </w:pPr>
      <w:r>
        <w:t xml:space="preserve">Burbot, a </w:t>
      </w:r>
      <w:proofErr w:type="gramStart"/>
      <w:r>
        <w:t>holarctic</w:t>
      </w:r>
      <w:proofErr w:type="gramEnd"/>
      <w:r>
        <w:t xml:space="preserve"> distributed benthic </w:t>
      </w:r>
      <w:proofErr w:type="spellStart"/>
      <w:r>
        <w:t>piscivore</w:t>
      </w:r>
      <w:proofErr w:type="spellEnd"/>
      <w:r w:rsidR="00957490">
        <w:t>, are valued for their contribution to</w:t>
      </w:r>
      <w:r w:rsidR="00E71DB6">
        <w:t xml:space="preserve"> winter recreational and</w:t>
      </w:r>
      <w:r w:rsidR="00957490">
        <w:t xml:space="preserve"> </w:t>
      </w:r>
      <w:r w:rsidR="00AF3C49">
        <w:t>F</w:t>
      </w:r>
      <w:r w:rsidR="00957490">
        <w:t>i</w:t>
      </w:r>
      <w:r w:rsidR="00E71DB6">
        <w:t>r</w:t>
      </w:r>
      <w:r w:rsidR="00957490">
        <w:t xml:space="preserve">st </w:t>
      </w:r>
      <w:r w:rsidR="00AF3C49">
        <w:t>N</w:t>
      </w:r>
      <w:r w:rsidR="00957490">
        <w:t>ations fisheries</w:t>
      </w:r>
      <w:r w:rsidR="00515958">
        <w:t>. Burbot</w:t>
      </w:r>
      <w:r w:rsidR="00957490">
        <w:t xml:space="preserve"> are</w:t>
      </w:r>
      <w:r>
        <w:t xml:space="preserve"> commonly found in hydropower impound</w:t>
      </w:r>
      <w:r w:rsidR="00515958">
        <w:t xml:space="preserve">ments throughout </w:t>
      </w:r>
      <w:proofErr w:type="gramStart"/>
      <w:r>
        <w:t>Canada</w:t>
      </w:r>
      <w:r w:rsidR="00957490">
        <w:t>,</w:t>
      </w:r>
      <w:proofErr w:type="gramEnd"/>
      <w:r w:rsidR="00957490">
        <w:t xml:space="preserve"> </w:t>
      </w:r>
      <w:r w:rsidR="00AF3C49">
        <w:t xml:space="preserve">however, </w:t>
      </w:r>
      <w:r w:rsidR="00957490">
        <w:t>they are</w:t>
      </w:r>
      <w:r>
        <w:t xml:space="preserve"> threatened </w:t>
      </w:r>
      <w:r w:rsidR="00515958">
        <w:t xml:space="preserve">and endangered </w:t>
      </w:r>
      <w:r>
        <w:t>towards t</w:t>
      </w:r>
      <w:r w:rsidR="00957490">
        <w:t xml:space="preserve">he southern edge of their range. Despite their threatened status and high value, </w:t>
      </w:r>
      <w:r w:rsidR="008147AC">
        <w:t xml:space="preserve">little is known about </w:t>
      </w:r>
      <w:r w:rsidR="004A5D7F">
        <w:t>burbot spatial</w:t>
      </w:r>
      <w:r w:rsidR="00AF3C49">
        <w:t>ly distribute themselves</w:t>
      </w:r>
      <w:r w:rsidR="004A5D7F">
        <w:t xml:space="preserve"> in hydropower impoundments and how </w:t>
      </w:r>
      <w:r w:rsidR="00AF3C49">
        <w:t>movement patterns</w:t>
      </w:r>
      <w:r w:rsidR="004A5D7F">
        <w:t xml:space="preserve"> may influence entrainment vulnerability.</w:t>
      </w:r>
      <w:r w:rsidR="003F67E6">
        <w:t xml:space="preserve"> While burbot are generally thought of as sedentary, several authors have </w:t>
      </w:r>
      <w:r w:rsidR="005554C0">
        <w:t xml:space="preserve">anecdotally </w:t>
      </w:r>
      <w:r w:rsidR="0025480F">
        <w:t>observed</w:t>
      </w:r>
      <w:r w:rsidR="003F67E6">
        <w:t xml:space="preserve"> pre-spawning fall migration</w:t>
      </w:r>
      <w:r w:rsidR="0025480F">
        <w:t>s</w:t>
      </w:r>
      <w:r w:rsidR="003F67E6">
        <w:t xml:space="preserve"> </w:t>
      </w:r>
      <w:r w:rsidR="0025480F">
        <w:t>in lake environments</w:t>
      </w:r>
      <w:r w:rsidR="003F67E6">
        <w:t xml:space="preserve">. </w:t>
      </w:r>
      <w:r>
        <w:t>In this study we utilized a continuous monitoring telemetry array to mo</w:t>
      </w:r>
      <w:r w:rsidR="0025480F">
        <w:t>nitor</w:t>
      </w:r>
      <w:r>
        <w:t xml:space="preserve"> the </w:t>
      </w:r>
      <w:r w:rsidR="0025480F">
        <w:t xml:space="preserve">horizontal </w:t>
      </w:r>
      <w:r>
        <w:t>movements</w:t>
      </w:r>
      <w:r w:rsidR="0025480F">
        <w:t xml:space="preserve"> </w:t>
      </w:r>
      <w:r>
        <w:t>of 47 burbot over two full years in Kinbasket Reservoir, British Columbia</w:t>
      </w:r>
      <w:r w:rsidR="008147AC">
        <w:t>. Specifically</w:t>
      </w:r>
      <w:r w:rsidR="004A5D7F">
        <w:t>,</w:t>
      </w:r>
      <w:r w:rsidR="008147AC">
        <w:t xml:space="preserve"> we</w:t>
      </w:r>
      <w:r>
        <w:t xml:space="preserve"> modelled the influence of season and body size on home-ran</w:t>
      </w:r>
      <w:r w:rsidR="005554C0">
        <w:t>ge size and horizontal movement</w:t>
      </w:r>
      <w:r>
        <w:t xml:space="preserve"> rates</w:t>
      </w:r>
      <w:r w:rsidR="00957490">
        <w:t xml:space="preserve">. </w:t>
      </w:r>
      <w:r w:rsidR="0025480F">
        <w:t xml:space="preserve">Our results suggest burbot exhibit </w:t>
      </w:r>
      <w:r w:rsidR="00515958">
        <w:t>sedentary behaviour</w:t>
      </w:r>
      <w:r w:rsidR="007C0FDA">
        <w:t xml:space="preserve"> and low movement rates in th</w:t>
      </w:r>
      <w:r w:rsidR="00AF3C49">
        <w:t>e Kinbasket</w:t>
      </w:r>
      <w:r w:rsidR="007C0FDA">
        <w:t xml:space="preserve"> system. </w:t>
      </w:r>
      <w:r w:rsidR="00044E08">
        <w:t>While a wide variety of individual movement patterns were observed, o</w:t>
      </w:r>
      <w:r w:rsidR="007C0FDA">
        <w:t>ur results</w:t>
      </w:r>
      <w:r w:rsidR="00515958">
        <w:t xml:space="preserve"> indicate that burbot do not make</w:t>
      </w:r>
      <w:r w:rsidR="00044E08">
        <w:t xml:space="preserve"> predictable seasonal migrations</w:t>
      </w:r>
      <w:r w:rsidR="00515958">
        <w:t xml:space="preserve"> and exhibit high site fidelity to capture site. </w:t>
      </w:r>
      <w:r w:rsidR="00F0591B">
        <w:t xml:space="preserve">Our </w:t>
      </w:r>
      <w:r w:rsidR="00515958">
        <w:t>results</w:t>
      </w:r>
      <w:r w:rsidR="00AF3C49">
        <w:t>, therefore,</w:t>
      </w:r>
      <w:r w:rsidR="00515958">
        <w:t xml:space="preserve"> suggest that burbot closer to the </w:t>
      </w:r>
      <w:proofErr w:type="spellStart"/>
      <w:r w:rsidR="00515958">
        <w:t>forebay</w:t>
      </w:r>
      <w:proofErr w:type="spellEnd"/>
      <w:r w:rsidR="00F0591B">
        <w:t xml:space="preserve">, may be more likely to encounter the </w:t>
      </w:r>
      <w:proofErr w:type="spellStart"/>
      <w:r w:rsidR="00F0591B">
        <w:t>forebay</w:t>
      </w:r>
      <w:proofErr w:type="spellEnd"/>
      <w:r w:rsidR="00F0591B">
        <w:t xml:space="preserve"> area and therefore have </w:t>
      </w:r>
      <w:proofErr w:type="gramStart"/>
      <w:r w:rsidR="00F0591B">
        <w:t>a greater</w:t>
      </w:r>
      <w:proofErr w:type="gramEnd"/>
      <w:r w:rsidR="00515958">
        <w:t xml:space="preserve"> entrainment vulnerabil</w:t>
      </w:r>
      <w:r w:rsidR="00F0591B">
        <w:t xml:space="preserve">ity.  </w:t>
      </w:r>
      <w:r w:rsidR="00AF3C49">
        <w:t>Study</w:t>
      </w:r>
      <w:r w:rsidR="00F0591B">
        <w:t xml:space="preserve"> finding</w:t>
      </w:r>
      <w:r w:rsidR="00AF3C49">
        <w:t>s further</w:t>
      </w:r>
      <w:r w:rsidR="00F0591B">
        <w:t xml:space="preserve"> suggest that </w:t>
      </w:r>
      <w:r w:rsidR="00127692">
        <w:t xml:space="preserve">any burbot </w:t>
      </w:r>
      <w:r w:rsidR="00F0591B">
        <w:t>entrainment compensatory strategies</w:t>
      </w:r>
      <w:r w:rsidR="00AF3C49">
        <w:t>,</w:t>
      </w:r>
      <w:r w:rsidR="00362770">
        <w:t xml:space="preserve"> such as habitat rehabilitation,</w:t>
      </w:r>
      <w:r w:rsidR="00F0591B">
        <w:t xml:space="preserve"> </w:t>
      </w:r>
      <w:r w:rsidR="00D42326">
        <w:t xml:space="preserve">would be more effective if focused on areas closer to the </w:t>
      </w:r>
      <w:proofErr w:type="spellStart"/>
      <w:r w:rsidR="00D42326">
        <w:t>forebay</w:t>
      </w:r>
      <w:proofErr w:type="spellEnd"/>
      <w:r w:rsidR="00D42326">
        <w:t>.</w:t>
      </w:r>
    </w:p>
    <w:sectPr w:rsidR="006965C1" w:rsidRPr="006965C1" w:rsidSect="00BE65C3">
      <w:pgSz w:w="12242" w:h="15842" w:code="1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6965C1"/>
    <w:rsid w:val="00012797"/>
    <w:rsid w:val="00044E08"/>
    <w:rsid w:val="000773BE"/>
    <w:rsid w:val="001023CD"/>
    <w:rsid w:val="00122F80"/>
    <w:rsid w:val="00127692"/>
    <w:rsid w:val="002068A5"/>
    <w:rsid w:val="0025480F"/>
    <w:rsid w:val="00271AF6"/>
    <w:rsid w:val="0027285D"/>
    <w:rsid w:val="00321424"/>
    <w:rsid w:val="0034162C"/>
    <w:rsid w:val="00362770"/>
    <w:rsid w:val="003B5F80"/>
    <w:rsid w:val="003F67E6"/>
    <w:rsid w:val="00441F8B"/>
    <w:rsid w:val="004A5D7F"/>
    <w:rsid w:val="004C5ED9"/>
    <w:rsid w:val="00515958"/>
    <w:rsid w:val="005554C0"/>
    <w:rsid w:val="005E2657"/>
    <w:rsid w:val="006965C1"/>
    <w:rsid w:val="007C0FDA"/>
    <w:rsid w:val="008147AC"/>
    <w:rsid w:val="00957490"/>
    <w:rsid w:val="00962DF0"/>
    <w:rsid w:val="00970D6D"/>
    <w:rsid w:val="009D3DFA"/>
    <w:rsid w:val="00A130DB"/>
    <w:rsid w:val="00A37F4E"/>
    <w:rsid w:val="00AF3C49"/>
    <w:rsid w:val="00B83B34"/>
    <w:rsid w:val="00BA1D74"/>
    <w:rsid w:val="00BA5016"/>
    <w:rsid w:val="00BE5295"/>
    <w:rsid w:val="00BE65C3"/>
    <w:rsid w:val="00C356D9"/>
    <w:rsid w:val="00C449C7"/>
    <w:rsid w:val="00CD36E5"/>
    <w:rsid w:val="00D22288"/>
    <w:rsid w:val="00D42326"/>
    <w:rsid w:val="00DC0EA6"/>
    <w:rsid w:val="00E71DB6"/>
    <w:rsid w:val="00E975C9"/>
    <w:rsid w:val="00ED62CC"/>
    <w:rsid w:val="00F025D3"/>
    <w:rsid w:val="00F0591B"/>
    <w:rsid w:val="00F76965"/>
    <w:rsid w:val="00FF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57"/>
    <w:rPr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265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E265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E265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qFormat/>
    <w:rsid w:val="005E265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5E2657"/>
    <w:rPr>
      <w:i/>
      <w:iCs/>
    </w:rPr>
  </w:style>
  <w:style w:type="paragraph" w:styleId="NoSpacing">
    <w:name w:val="No Spacing"/>
    <w:link w:val="NoSpacingChar"/>
    <w:uiPriority w:val="1"/>
    <w:qFormat/>
    <w:rsid w:val="005E2657"/>
    <w:rPr>
      <w:rFonts w:eastAsia="Times New Roman" w:cs="Times New Roman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E2657"/>
    <w:rPr>
      <w:rFonts w:eastAsia="Times New Roman" w:cs="Times New Roman"/>
      <w:szCs w:val="24"/>
      <w:lang w:val="en-GB" w:eastAsia="en-GB"/>
    </w:rPr>
  </w:style>
  <w:style w:type="paragraph" w:styleId="ListParagraph">
    <w:name w:val="List Paragraph"/>
    <w:basedOn w:val="Normal"/>
    <w:qFormat/>
    <w:rsid w:val="005E2657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657"/>
    <w:pPr>
      <w:spacing w:line="276" w:lineRule="auto"/>
      <w:outlineLvl w:val="9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49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4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Phil2</cp:lastModifiedBy>
  <cp:revision>2</cp:revision>
  <dcterms:created xsi:type="dcterms:W3CDTF">2013-03-14T22:58:00Z</dcterms:created>
  <dcterms:modified xsi:type="dcterms:W3CDTF">2013-03-14T22:58:00Z</dcterms:modified>
</cp:coreProperties>
</file>